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AC2" w:rsidRPr="0060100E" w:rsidRDefault="003032FB" w:rsidP="003032FB">
      <w:pPr>
        <w:spacing w:after="0" w:line="240" w:lineRule="auto"/>
        <w:ind w:left="-225"/>
        <w:jc w:val="center"/>
        <w:rPr>
          <w:rFonts w:ascii="Meiryo" w:eastAsia="Meiryo" w:hAnsi="Meiryo" w:cs="Times New Roman"/>
          <w:sz w:val="24"/>
          <w:szCs w:val="24"/>
          <w:lang w:eastAsia="ja-JP"/>
        </w:rPr>
      </w:pPr>
      <w:r w:rsidRPr="0060100E">
        <w:rPr>
          <w:rFonts w:ascii="Meiryo" w:eastAsia="Meiryo" w:hAnsi="Meiryo" w:cs="MS Mincho" w:hint="eastAsia"/>
          <w:b/>
          <w:bCs/>
          <w:i/>
          <w:iCs/>
          <w:sz w:val="24"/>
          <w:szCs w:val="24"/>
          <w:lang w:eastAsia="ja-JP"/>
        </w:rPr>
        <w:t>お子様向け機内持ち込み簡易ベットについて</w:t>
      </w:r>
    </w:p>
    <w:p w:rsidR="003032FB" w:rsidRPr="0060100E" w:rsidRDefault="003032FB" w:rsidP="003032FB">
      <w:pPr>
        <w:spacing w:after="0" w:line="240" w:lineRule="auto"/>
        <w:ind w:left="-225"/>
        <w:jc w:val="center"/>
        <w:rPr>
          <w:rFonts w:ascii="Meiryo" w:eastAsia="Meiryo" w:hAnsi="Meiryo" w:cs="Times New Roman"/>
          <w:lang w:eastAsia="ja-JP"/>
        </w:rPr>
      </w:pPr>
    </w:p>
    <w:p w:rsidR="001D224C" w:rsidRPr="0060100E" w:rsidRDefault="00BF167E" w:rsidP="003032FB">
      <w:pPr>
        <w:rPr>
          <w:rFonts w:ascii="Meiryo" w:eastAsia="Meiryo" w:hAnsi="Meiryo"/>
          <w:lang w:eastAsia="ja-JP"/>
        </w:rPr>
      </w:pPr>
      <w:r w:rsidRPr="0060100E">
        <w:rPr>
          <w:rFonts w:ascii="Meiryo" w:eastAsia="Meiryo" w:hAnsi="Meiryo" w:hint="eastAsia"/>
          <w:lang w:eastAsia="ja-JP"/>
        </w:rPr>
        <w:t>子供用のレッグレストや機内ベッドに変換</w:t>
      </w:r>
      <w:r w:rsidR="003032FB" w:rsidRPr="0060100E">
        <w:rPr>
          <w:rFonts w:ascii="Meiryo" w:eastAsia="Meiryo" w:hAnsi="Meiryo" w:hint="eastAsia"/>
          <w:lang w:eastAsia="ja-JP"/>
        </w:rPr>
        <w:t>する旅行用機器–機内用ポータブルベッド(PIB)は、使用説明書に従っている限り、機内で使用できます。</w:t>
      </w:r>
    </w:p>
    <w:p w:rsidR="001D224C" w:rsidRPr="0060100E" w:rsidRDefault="001D224C" w:rsidP="001D224C">
      <w:pPr>
        <w:shd w:val="clear" w:color="auto" w:fill="FFFFFF"/>
        <w:spacing w:after="0" w:line="240" w:lineRule="auto"/>
        <w:jc w:val="both"/>
        <w:textAlignment w:val="center"/>
        <w:outlineLvl w:val="2"/>
        <w:rPr>
          <w:rFonts w:ascii="Meiryo" w:eastAsia="Meiryo" w:hAnsi="Meiryo" w:cs="Times New Roman"/>
          <w:b/>
          <w:lang w:eastAsia="ja-JP"/>
        </w:rPr>
      </w:pPr>
      <w:r w:rsidRPr="0060100E">
        <w:rPr>
          <w:rFonts w:ascii="Meiryo" w:eastAsia="Meiryo" w:hAnsi="Meiryo" w:cs="Times New Roman" w:hint="eastAsia"/>
          <w:b/>
          <w:lang w:eastAsia="ja-JP"/>
        </w:rPr>
        <w:t>1.</w:t>
      </w:r>
      <w:r w:rsidR="003032FB" w:rsidRPr="0060100E">
        <w:rPr>
          <w:rFonts w:ascii="Meiryo" w:eastAsia="Meiryo" w:hAnsi="Meiryo" w:cs="Times New Roman" w:hint="eastAsia"/>
          <w:b/>
          <w:lang w:eastAsia="ja-JP"/>
        </w:rPr>
        <w:t>一般規則</w:t>
      </w:r>
    </w:p>
    <w:p w:rsidR="001D224C" w:rsidRPr="0060100E" w:rsidRDefault="001D224C" w:rsidP="008F3BF6">
      <w:pPr>
        <w:pStyle w:val="NoSpacing"/>
        <w:rPr>
          <w:rFonts w:ascii="Meiryo" w:eastAsia="Meiryo" w:hAnsi="Meiryo" w:cs="MS Gothic"/>
          <w:shd w:val="clear" w:color="auto" w:fill="FFFFFF"/>
          <w:lang w:eastAsia="ja-JP"/>
        </w:rPr>
      </w:pPr>
      <w:r w:rsidRPr="0060100E">
        <w:rPr>
          <w:rFonts w:ascii="Meiryo" w:eastAsia="Meiryo" w:hAnsi="Meiryo"/>
          <w:shd w:val="clear" w:color="auto" w:fill="FFFFFF"/>
          <w:lang w:eastAsia="ja-JP"/>
        </w:rPr>
        <w:t>-</w:t>
      </w:r>
      <w:r w:rsidR="003032FB" w:rsidRPr="0060100E">
        <w:rPr>
          <w:rFonts w:ascii="Meiryo" w:eastAsia="Meiryo" w:hAnsi="Meiryo" w:hint="eastAsia"/>
          <w:shd w:val="clear" w:color="auto" w:fill="FFFFFF"/>
          <w:lang w:eastAsia="ja-JP"/>
        </w:rPr>
        <w:t>ベトナム航空</w:t>
      </w:r>
      <w:r w:rsidRPr="0060100E">
        <w:rPr>
          <w:rFonts w:ascii="Meiryo" w:eastAsia="Meiryo" w:hAnsi="Meiryo"/>
          <w:shd w:val="clear" w:color="auto" w:fill="FFFFFF"/>
          <w:lang w:eastAsia="ja-JP"/>
        </w:rPr>
        <w:t>運航便で旅行する2歳から12歳未満の</w:t>
      </w:r>
      <w:r w:rsidRPr="0060100E">
        <w:rPr>
          <w:rFonts w:ascii="Meiryo" w:eastAsia="Meiryo" w:hAnsi="Meiryo" w:hint="eastAsia"/>
          <w:shd w:val="clear" w:color="auto" w:fill="FFFFFF"/>
          <w:lang w:eastAsia="ja-JP"/>
        </w:rPr>
        <w:t>幼児</w:t>
      </w:r>
      <w:r w:rsidRPr="0060100E">
        <w:rPr>
          <w:rFonts w:ascii="Meiryo" w:eastAsia="Meiryo" w:hAnsi="Meiryo"/>
          <w:shd w:val="clear" w:color="auto" w:fill="FFFFFF"/>
          <w:lang w:eastAsia="ja-JP"/>
        </w:rPr>
        <w:t>に適用。</w:t>
      </w:r>
      <w:r w:rsidRPr="0060100E">
        <w:rPr>
          <w:rFonts w:ascii="Meiryo" w:eastAsia="Meiryo" w:hAnsi="Meiryo"/>
          <w:lang w:eastAsia="ja-JP"/>
        </w:rPr>
        <w:br/>
      </w:r>
      <w:r w:rsidRPr="0060100E">
        <w:rPr>
          <w:rFonts w:ascii="Meiryo" w:eastAsia="Meiryo" w:hAnsi="Meiryo"/>
          <w:shd w:val="clear" w:color="auto" w:fill="FFFFFF"/>
          <w:lang w:eastAsia="ja-JP"/>
        </w:rPr>
        <w:t>-PIB</w:t>
      </w:r>
      <w:r w:rsidR="003032FB" w:rsidRPr="0060100E">
        <w:rPr>
          <w:rFonts w:ascii="Meiryo" w:eastAsia="Meiryo" w:hAnsi="Meiryo"/>
          <w:shd w:val="clear" w:color="auto" w:fill="FFFFFF"/>
          <w:lang w:eastAsia="ja-JP"/>
        </w:rPr>
        <w:t>を使用する場合は、安全</w:t>
      </w:r>
      <w:r w:rsidR="003032FB" w:rsidRPr="0060100E">
        <w:rPr>
          <w:rFonts w:ascii="Meiryo" w:eastAsia="Meiryo" w:hAnsi="Meiryo" w:hint="eastAsia"/>
          <w:shd w:val="clear" w:color="auto" w:fill="FFFFFF"/>
          <w:lang w:eastAsia="ja-JP"/>
        </w:rPr>
        <w:t>規則に</w:t>
      </w:r>
      <w:r w:rsidRPr="0060100E">
        <w:rPr>
          <w:rFonts w:ascii="Meiryo" w:eastAsia="Meiryo" w:hAnsi="Meiryo"/>
          <w:shd w:val="clear" w:color="auto" w:fill="FFFFFF"/>
          <w:lang w:eastAsia="ja-JP"/>
        </w:rPr>
        <w:t>適合させる必要があります。</w:t>
      </w:r>
      <w:r w:rsidRPr="0060100E">
        <w:rPr>
          <w:rFonts w:ascii="Meiryo" w:eastAsia="Meiryo" w:hAnsi="Meiryo"/>
          <w:lang w:eastAsia="ja-JP"/>
        </w:rPr>
        <w:br/>
      </w:r>
      <w:r w:rsidRPr="0060100E">
        <w:rPr>
          <w:rFonts w:ascii="Meiryo" w:eastAsia="Meiryo" w:hAnsi="Meiryo"/>
          <w:shd w:val="clear" w:color="auto" w:fill="FFFFFF"/>
          <w:lang w:eastAsia="ja-JP"/>
        </w:rPr>
        <w:t>・PIBは</w:t>
      </w:r>
      <w:r w:rsidR="003032FB" w:rsidRPr="0060100E">
        <w:rPr>
          <w:rFonts w:ascii="Meiryo" w:eastAsia="Meiryo" w:hAnsi="Meiryo" w:hint="eastAsia"/>
          <w:shd w:val="clear" w:color="auto" w:fill="FFFFFF"/>
          <w:lang w:eastAsia="ja-JP"/>
        </w:rPr>
        <w:t>、</w:t>
      </w:r>
      <w:r w:rsidRPr="0060100E">
        <w:rPr>
          <w:rFonts w:ascii="Meiryo" w:eastAsia="Meiryo" w:hAnsi="Meiryo"/>
          <w:shd w:val="clear" w:color="auto" w:fill="FFFFFF"/>
          <w:lang w:eastAsia="ja-JP"/>
        </w:rPr>
        <w:t>機内手荷物許容量の一部としてカウントされ、機内手荷物基準に準拠します。</w:t>
      </w:r>
      <w:r w:rsidRPr="0060100E">
        <w:rPr>
          <w:rFonts w:ascii="Meiryo" w:eastAsia="Meiryo" w:hAnsi="Meiryo"/>
          <w:lang w:eastAsia="ja-JP"/>
        </w:rPr>
        <w:br/>
      </w:r>
      <w:r w:rsidRPr="0060100E">
        <w:rPr>
          <w:rFonts w:ascii="Meiryo" w:eastAsia="Meiryo" w:hAnsi="Meiryo"/>
          <w:shd w:val="clear" w:color="auto" w:fill="FFFFFF"/>
          <w:lang w:eastAsia="ja-JP"/>
        </w:rPr>
        <w:t>・PIBは、</w:t>
      </w:r>
      <w:r w:rsidRPr="0060100E">
        <w:rPr>
          <w:rFonts w:ascii="Meiryo" w:eastAsia="Meiryo" w:hAnsi="Meiryo" w:hint="eastAsia"/>
          <w:shd w:val="clear" w:color="auto" w:fill="FFFFFF"/>
          <w:lang w:eastAsia="ja-JP"/>
        </w:rPr>
        <w:t>地上走行中や</w:t>
      </w:r>
      <w:r w:rsidRPr="0060100E">
        <w:rPr>
          <w:rFonts w:ascii="Meiryo" w:eastAsia="Meiryo" w:hAnsi="Meiryo"/>
          <w:shd w:val="clear" w:color="auto" w:fill="FFFFFF"/>
          <w:lang w:eastAsia="ja-JP"/>
        </w:rPr>
        <w:t>離着陸の際</w:t>
      </w:r>
      <w:r w:rsidRPr="0060100E">
        <w:rPr>
          <w:rFonts w:ascii="Meiryo" w:eastAsia="Meiryo" w:hAnsi="Meiryo" w:hint="eastAsia"/>
          <w:shd w:val="clear" w:color="auto" w:fill="FFFFFF"/>
          <w:lang w:eastAsia="ja-JP"/>
        </w:rPr>
        <w:t>は、</w:t>
      </w:r>
      <w:r w:rsidR="003032FB" w:rsidRPr="0060100E">
        <w:rPr>
          <w:rFonts w:ascii="Meiryo" w:eastAsia="Meiryo" w:hAnsi="Meiryo"/>
          <w:shd w:val="clear" w:color="auto" w:fill="FFFFFF"/>
          <w:lang w:eastAsia="ja-JP"/>
        </w:rPr>
        <w:t>頭上の荷物入れ</w:t>
      </w:r>
      <w:r w:rsidR="003032FB" w:rsidRPr="0060100E">
        <w:rPr>
          <w:rFonts w:ascii="Meiryo" w:eastAsia="Meiryo" w:hAnsi="Meiryo" w:hint="eastAsia"/>
          <w:shd w:val="clear" w:color="auto" w:fill="FFFFFF"/>
          <w:lang w:eastAsia="ja-JP"/>
        </w:rPr>
        <w:t>かまたは</w:t>
      </w:r>
      <w:r w:rsidR="003032FB" w:rsidRPr="0060100E">
        <w:rPr>
          <w:rFonts w:ascii="Meiryo" w:eastAsia="Meiryo" w:hAnsi="Meiryo"/>
          <w:shd w:val="clear" w:color="auto" w:fill="FFFFFF"/>
          <w:lang w:eastAsia="ja-JP"/>
        </w:rPr>
        <w:t>前</w:t>
      </w:r>
      <w:r w:rsidR="003032FB" w:rsidRPr="0060100E">
        <w:rPr>
          <w:rFonts w:ascii="Meiryo" w:eastAsia="Meiryo" w:hAnsi="Meiryo" w:hint="eastAsia"/>
          <w:shd w:val="clear" w:color="auto" w:fill="FFFFFF"/>
          <w:lang w:eastAsia="ja-JP"/>
        </w:rPr>
        <w:t>方</w:t>
      </w:r>
      <w:r w:rsidR="003032FB" w:rsidRPr="0060100E">
        <w:rPr>
          <w:rFonts w:ascii="Meiryo" w:eastAsia="Meiryo" w:hAnsi="Meiryo"/>
          <w:shd w:val="clear" w:color="auto" w:fill="FFFFFF"/>
          <w:lang w:eastAsia="ja-JP"/>
        </w:rPr>
        <w:t>座席の下に確実に収納し</w:t>
      </w:r>
      <w:r w:rsidR="003032FB" w:rsidRPr="0060100E">
        <w:rPr>
          <w:rFonts w:ascii="Meiryo" w:eastAsia="Meiryo" w:hAnsi="Meiryo" w:hint="eastAsia"/>
          <w:shd w:val="clear" w:color="auto" w:fill="FFFFFF"/>
          <w:lang w:eastAsia="ja-JP"/>
        </w:rPr>
        <w:t>てください。</w:t>
      </w:r>
      <w:r w:rsidRPr="0060100E">
        <w:rPr>
          <w:rFonts w:ascii="Meiryo" w:eastAsia="Meiryo" w:hAnsi="Meiryo"/>
          <w:lang w:eastAsia="ja-JP"/>
        </w:rPr>
        <w:br/>
      </w:r>
      <w:r w:rsidRPr="0060100E">
        <w:rPr>
          <w:rFonts w:ascii="Meiryo" w:eastAsia="Meiryo" w:hAnsi="Meiryo"/>
          <w:shd w:val="clear" w:color="auto" w:fill="FFFFFF"/>
          <w:lang w:eastAsia="ja-JP"/>
        </w:rPr>
        <w:t>・PIBは、2台以上の</w:t>
      </w:r>
      <w:r w:rsidR="00BF167E" w:rsidRPr="0060100E">
        <w:rPr>
          <w:rFonts w:ascii="Meiryo" w:eastAsia="Meiryo" w:hAnsi="Meiryo" w:hint="eastAsia"/>
          <w:shd w:val="clear" w:color="auto" w:fill="FFFFFF"/>
          <w:lang w:eastAsia="ja-JP"/>
        </w:rPr>
        <w:t>簡易</w:t>
      </w:r>
      <w:r w:rsidR="00BF167E" w:rsidRPr="0060100E">
        <w:rPr>
          <w:rFonts w:ascii="Meiryo" w:eastAsia="Meiryo" w:hAnsi="Meiryo"/>
          <w:shd w:val="clear" w:color="auto" w:fill="FFFFFF"/>
          <w:lang w:eastAsia="ja-JP"/>
        </w:rPr>
        <w:t>ベッドが複数の座席を占有するよう</w:t>
      </w:r>
      <w:r w:rsidR="00BF167E" w:rsidRPr="0060100E">
        <w:rPr>
          <w:rFonts w:ascii="Meiryo" w:eastAsia="Meiryo" w:hAnsi="Meiryo" w:hint="eastAsia"/>
          <w:shd w:val="clear" w:color="auto" w:fill="FFFFFF"/>
          <w:lang w:eastAsia="ja-JP"/>
        </w:rPr>
        <w:t>な使用はできません</w:t>
      </w:r>
      <w:r w:rsidRPr="0060100E">
        <w:rPr>
          <w:rFonts w:ascii="Meiryo" w:eastAsia="Meiryo" w:hAnsi="Meiryo" w:hint="eastAsia"/>
          <w:shd w:val="clear" w:color="auto" w:fill="FFFFFF"/>
          <w:lang w:eastAsia="ja-JP"/>
        </w:rPr>
        <w:t>。</w:t>
      </w:r>
      <w:r w:rsidRPr="0060100E">
        <w:rPr>
          <w:rFonts w:ascii="Meiryo" w:eastAsia="Meiryo" w:hAnsi="Meiryo"/>
          <w:lang w:eastAsia="ja-JP"/>
        </w:rPr>
        <w:br/>
      </w:r>
      <w:r w:rsidRPr="0060100E">
        <w:rPr>
          <w:rFonts w:ascii="Meiryo" w:eastAsia="Meiryo" w:hAnsi="Meiryo"/>
          <w:shd w:val="clear" w:color="auto" w:fill="FFFFFF"/>
          <w:lang w:eastAsia="ja-JP"/>
        </w:rPr>
        <w:t>-</w:t>
      </w:r>
      <w:r w:rsidR="00BF167E" w:rsidRPr="0060100E">
        <w:rPr>
          <w:rFonts w:ascii="Meiryo" w:eastAsia="Meiryo" w:hAnsi="Meiryo"/>
          <w:shd w:val="clear" w:color="auto" w:fill="FFFFFF"/>
          <w:lang w:eastAsia="ja-JP"/>
        </w:rPr>
        <w:t>お子様の安全のため、</w:t>
      </w:r>
      <w:r w:rsidR="00BF167E" w:rsidRPr="0060100E">
        <w:rPr>
          <w:rFonts w:ascii="Meiryo" w:eastAsia="Meiryo" w:hAnsi="Meiryo" w:hint="eastAsia"/>
          <w:shd w:val="clear" w:color="auto" w:fill="FFFFFF"/>
          <w:lang w:eastAsia="ja-JP"/>
        </w:rPr>
        <w:t>簡易</w:t>
      </w:r>
      <w:r w:rsidRPr="0060100E">
        <w:rPr>
          <w:rFonts w:ascii="Meiryo" w:eastAsia="Meiryo" w:hAnsi="Meiryo"/>
          <w:shd w:val="clear" w:color="auto" w:fill="FFFFFF"/>
          <w:lang w:eastAsia="ja-JP"/>
        </w:rPr>
        <w:t>ベッドは、窓際の席または通路の間の中央の席でのみご使用いただけます。</w:t>
      </w:r>
      <w:r w:rsidRPr="0060100E">
        <w:rPr>
          <w:rFonts w:ascii="Meiryo" w:eastAsia="Meiryo" w:hAnsi="Meiryo"/>
          <w:lang w:eastAsia="ja-JP"/>
        </w:rPr>
        <w:br/>
      </w:r>
      <w:r w:rsidRPr="0060100E">
        <w:rPr>
          <w:rFonts w:ascii="Meiryo" w:eastAsia="Meiryo" w:hAnsi="Meiryo"/>
          <w:shd w:val="clear" w:color="auto" w:fill="FFFFFF"/>
          <w:lang w:eastAsia="ja-JP"/>
        </w:rPr>
        <w:t>・非常口列ではPIBは使用できません。</w:t>
      </w:r>
      <w:r w:rsidRPr="0060100E">
        <w:rPr>
          <w:rFonts w:ascii="Meiryo" w:eastAsia="Meiryo" w:hAnsi="Meiryo"/>
          <w:lang w:eastAsia="ja-JP"/>
        </w:rPr>
        <w:br/>
      </w:r>
      <w:r w:rsidRPr="0060100E">
        <w:rPr>
          <w:rFonts w:ascii="Meiryo" w:eastAsia="Meiryo" w:hAnsi="Meiryo"/>
          <w:shd w:val="clear" w:color="auto" w:fill="FFFFFF"/>
          <w:lang w:eastAsia="ja-JP"/>
        </w:rPr>
        <w:t>・PIB</w:t>
      </w:r>
      <w:r w:rsidR="00BF167E" w:rsidRPr="0060100E">
        <w:rPr>
          <w:rFonts w:ascii="Meiryo" w:eastAsia="Meiryo" w:hAnsi="Meiryo"/>
          <w:shd w:val="clear" w:color="auto" w:fill="FFFFFF"/>
          <w:lang w:eastAsia="ja-JP"/>
        </w:rPr>
        <w:t>は</w:t>
      </w:r>
      <w:r w:rsidR="00BF167E" w:rsidRPr="0060100E">
        <w:rPr>
          <w:rFonts w:ascii="Meiryo" w:eastAsia="Meiryo" w:hAnsi="Meiryo" w:hint="eastAsia"/>
          <w:shd w:val="clear" w:color="auto" w:fill="FFFFFF"/>
          <w:lang w:eastAsia="ja-JP"/>
        </w:rPr>
        <w:t>、</w:t>
      </w:r>
      <w:r w:rsidR="00BF167E" w:rsidRPr="0060100E">
        <w:rPr>
          <w:rFonts w:ascii="Meiryo" w:eastAsia="Meiryo" w:hAnsi="Meiryo"/>
          <w:shd w:val="clear" w:color="auto" w:fill="FFFFFF"/>
          <w:lang w:eastAsia="ja-JP"/>
        </w:rPr>
        <w:t>前席のリクライニング</w:t>
      </w:r>
      <w:r w:rsidR="00BF167E" w:rsidRPr="0060100E">
        <w:rPr>
          <w:rFonts w:ascii="Meiryo" w:eastAsia="Meiryo" w:hAnsi="Meiryo" w:hint="eastAsia"/>
          <w:shd w:val="clear" w:color="auto" w:fill="FFFFFF"/>
          <w:lang w:eastAsia="ja-JP"/>
        </w:rPr>
        <w:t>または</w:t>
      </w:r>
      <w:r w:rsidRPr="0060100E">
        <w:rPr>
          <w:rFonts w:ascii="Meiryo" w:eastAsia="Meiryo" w:hAnsi="Meiryo" w:hint="eastAsia"/>
          <w:shd w:val="clear" w:color="auto" w:fill="FFFFFF"/>
          <w:lang w:eastAsia="ja-JP"/>
        </w:rPr>
        <w:t>通行を</w:t>
      </w:r>
      <w:r w:rsidRPr="0060100E">
        <w:rPr>
          <w:rFonts w:ascii="Meiryo" w:eastAsia="Meiryo" w:hAnsi="Meiryo"/>
          <w:shd w:val="clear" w:color="auto" w:fill="FFFFFF"/>
          <w:lang w:eastAsia="ja-JP"/>
        </w:rPr>
        <w:t>妨げたりしてはいけません</w:t>
      </w:r>
      <w:r w:rsidRPr="0060100E">
        <w:rPr>
          <w:rFonts w:ascii="Meiryo" w:eastAsia="Meiryo" w:hAnsi="Meiryo" w:cs="MS Gothic" w:hint="eastAsia"/>
          <w:shd w:val="clear" w:color="auto" w:fill="FFFFFF"/>
          <w:lang w:eastAsia="ja-JP"/>
        </w:rPr>
        <w:t>。</w:t>
      </w:r>
    </w:p>
    <w:p w:rsidR="00393E1F" w:rsidRPr="0060100E" w:rsidRDefault="008915B1" w:rsidP="001D224C">
      <w:pPr>
        <w:pStyle w:val="NoSpacing"/>
        <w:rPr>
          <w:rFonts w:ascii="Meiryo" w:eastAsia="Meiryo" w:hAnsi="Meiryo" w:cs="MS Gothic"/>
          <w:shd w:val="clear" w:color="auto" w:fill="FFFFFF"/>
          <w:lang w:eastAsia="ja-JP"/>
        </w:rPr>
      </w:pPr>
      <w:r>
        <w:rPr>
          <w:rFonts w:ascii="Meiryo" w:eastAsia="Meiryo" w:hAnsi="Meiryo" w:cs="MS Gothic"/>
          <w:shd w:val="clear" w:color="auto" w:fill="FFFFFF"/>
          <w:lang w:eastAsia="ja-JP"/>
        </w:rPr>
        <w:t xml:space="preserve">        </w:t>
      </w:r>
      <w:r w:rsidR="00393E1F">
        <w:rPr>
          <w:rFonts w:ascii="Meiryo" w:eastAsia="Meiryo" w:hAnsi="Meiryo" w:cs="MS Gothic"/>
          <w:noProof/>
          <w:shd w:val="clear" w:color="auto" w:fill="FFFFFF"/>
          <w:lang w:eastAsia="ja-JP"/>
        </w:rPr>
        <w:drawing>
          <wp:inline distT="0" distB="0" distL="0" distR="0">
            <wp:extent cx="5829300" cy="1352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1352550"/>
                    </a:xfrm>
                    <a:prstGeom prst="rect">
                      <a:avLst/>
                    </a:prstGeom>
                    <a:noFill/>
                    <a:ln>
                      <a:noFill/>
                    </a:ln>
                  </pic:spPr>
                </pic:pic>
              </a:graphicData>
            </a:graphic>
          </wp:inline>
        </w:drawing>
      </w:r>
    </w:p>
    <w:p w:rsidR="001D224C" w:rsidRPr="0060100E" w:rsidRDefault="001D224C" w:rsidP="001D224C">
      <w:pPr>
        <w:shd w:val="clear" w:color="auto" w:fill="FFFFFF"/>
        <w:spacing w:after="0" w:line="240" w:lineRule="auto"/>
        <w:jc w:val="both"/>
        <w:textAlignment w:val="center"/>
        <w:outlineLvl w:val="2"/>
        <w:rPr>
          <w:rFonts w:ascii="Meiryo" w:eastAsia="Meiryo" w:hAnsi="Meiryo" w:cs="Times New Roman"/>
          <w:b/>
          <w:lang w:eastAsia="ja-JP"/>
        </w:rPr>
      </w:pPr>
      <w:r w:rsidRPr="0060100E">
        <w:rPr>
          <w:rFonts w:ascii="Meiryo" w:eastAsia="Meiryo" w:hAnsi="Meiryo" w:cs="Times New Roman" w:hint="eastAsia"/>
          <w:b/>
          <w:lang w:eastAsia="ja-JP"/>
        </w:rPr>
        <w:t>2.飛行中の使用について</w:t>
      </w:r>
    </w:p>
    <w:p w:rsidR="001D224C" w:rsidRDefault="001D224C" w:rsidP="001D224C">
      <w:pPr>
        <w:pStyle w:val="NoSpacing"/>
        <w:rPr>
          <w:rFonts w:ascii="Meiryo" w:eastAsia="Meiryo" w:hAnsi="Meiryo" w:cs="Arial"/>
          <w:shd w:val="clear" w:color="auto" w:fill="FFFFFF"/>
          <w:lang w:eastAsia="ja-JP"/>
        </w:rPr>
      </w:pPr>
      <w:r w:rsidRPr="0060100E">
        <w:rPr>
          <w:rFonts w:ascii="Meiryo" w:eastAsia="Meiryo" w:hAnsi="Meiryo"/>
          <w:shd w:val="clear" w:color="auto" w:fill="FFFFFF"/>
          <w:lang w:eastAsia="ja-JP"/>
        </w:rPr>
        <w:t>・PIB</w:t>
      </w:r>
      <w:r w:rsidR="00BF167E" w:rsidRPr="0060100E">
        <w:rPr>
          <w:rFonts w:ascii="Meiryo" w:eastAsia="Meiryo" w:hAnsi="Meiryo"/>
          <w:shd w:val="clear" w:color="auto" w:fill="FFFFFF"/>
          <w:lang w:eastAsia="ja-JP"/>
        </w:rPr>
        <w:t>は、</w:t>
      </w:r>
      <w:r w:rsidR="00BF167E" w:rsidRPr="0060100E">
        <w:rPr>
          <w:rFonts w:ascii="Meiryo" w:eastAsia="Meiryo" w:hAnsi="Meiryo" w:hint="eastAsia"/>
          <w:shd w:val="clear" w:color="auto" w:fill="FFFFFF"/>
          <w:lang w:eastAsia="ja-JP"/>
        </w:rPr>
        <w:t>座席</w:t>
      </w:r>
      <w:r w:rsidR="00B37560" w:rsidRPr="0060100E">
        <w:rPr>
          <w:rFonts w:ascii="Meiryo" w:eastAsia="Meiryo" w:hAnsi="Meiryo"/>
          <w:shd w:val="clear" w:color="auto" w:fill="FFFFFF"/>
          <w:lang w:eastAsia="ja-JP"/>
        </w:rPr>
        <w:t>シートベルトを適切に使用できるものでなければな</w:t>
      </w:r>
      <w:r w:rsidR="00B37560" w:rsidRPr="0060100E">
        <w:rPr>
          <w:rFonts w:ascii="Meiryo" w:eastAsia="Meiryo" w:hAnsi="Meiryo" w:hint="eastAsia"/>
          <w:shd w:val="clear" w:color="auto" w:fill="FFFFFF"/>
          <w:lang w:eastAsia="ja-JP"/>
        </w:rPr>
        <w:t>りません</w:t>
      </w:r>
      <w:r w:rsidRPr="0060100E">
        <w:rPr>
          <w:rFonts w:ascii="Meiryo" w:eastAsia="Meiryo" w:hAnsi="Meiryo"/>
          <w:shd w:val="clear" w:color="auto" w:fill="FFFFFF"/>
          <w:lang w:eastAsia="ja-JP"/>
        </w:rPr>
        <w:t>。</w:t>
      </w:r>
      <w:r w:rsidRPr="0060100E">
        <w:rPr>
          <w:rFonts w:ascii="Meiryo" w:eastAsia="Meiryo" w:hAnsi="Meiryo"/>
          <w:lang w:eastAsia="ja-JP"/>
        </w:rPr>
        <w:br/>
      </w:r>
      <w:r w:rsidRPr="0060100E">
        <w:rPr>
          <w:rFonts w:ascii="Meiryo" w:eastAsia="Meiryo" w:hAnsi="Meiryo"/>
          <w:shd w:val="clear" w:color="auto" w:fill="FFFFFF"/>
          <w:lang w:eastAsia="ja-JP"/>
        </w:rPr>
        <w:t>・地上走行中、離着陸</w:t>
      </w:r>
      <w:r w:rsidRPr="0060100E">
        <w:rPr>
          <w:rFonts w:ascii="Meiryo" w:eastAsia="Meiryo" w:hAnsi="Meiryo" w:hint="eastAsia"/>
          <w:shd w:val="clear" w:color="auto" w:fill="FFFFFF"/>
          <w:lang w:eastAsia="ja-JP"/>
        </w:rPr>
        <w:t>時</w:t>
      </w:r>
      <w:r w:rsidRPr="0060100E">
        <w:rPr>
          <w:rFonts w:ascii="Meiryo" w:eastAsia="Meiryo" w:hAnsi="Meiryo"/>
          <w:shd w:val="clear" w:color="auto" w:fill="FFFFFF"/>
          <w:lang w:eastAsia="ja-JP"/>
        </w:rPr>
        <w:t>はPIBを使用でき</w:t>
      </w:r>
      <w:r w:rsidRPr="0060100E">
        <w:rPr>
          <w:rFonts w:ascii="Meiryo" w:eastAsia="Meiryo" w:hAnsi="Meiryo" w:hint="eastAsia"/>
          <w:shd w:val="clear" w:color="auto" w:fill="FFFFFF"/>
          <w:lang w:eastAsia="ja-JP"/>
        </w:rPr>
        <w:t>ません。</w:t>
      </w:r>
      <w:r w:rsidRPr="0060100E">
        <w:rPr>
          <w:rFonts w:ascii="Meiryo" w:eastAsia="Meiryo" w:hAnsi="Meiryo"/>
          <w:lang w:eastAsia="ja-JP"/>
        </w:rPr>
        <w:br/>
      </w:r>
      <w:r w:rsidRPr="0060100E">
        <w:rPr>
          <w:rFonts w:ascii="Meiryo" w:eastAsia="Meiryo" w:hAnsi="Meiryo"/>
          <w:shd w:val="clear" w:color="auto" w:fill="FFFFFF"/>
          <w:lang w:eastAsia="ja-JP"/>
        </w:rPr>
        <w:t>・PIB</w:t>
      </w:r>
      <w:r w:rsidR="00B37560" w:rsidRPr="0060100E">
        <w:rPr>
          <w:rFonts w:ascii="Meiryo" w:eastAsia="Meiryo" w:hAnsi="Meiryo"/>
          <w:shd w:val="clear" w:color="auto" w:fill="FFFFFF"/>
          <w:lang w:eastAsia="ja-JP"/>
        </w:rPr>
        <w:t>は、</w:t>
      </w:r>
      <w:r w:rsidR="00B37560" w:rsidRPr="0060100E">
        <w:rPr>
          <w:rFonts w:ascii="Meiryo" w:eastAsia="Meiryo" w:hAnsi="Meiryo" w:hint="eastAsia"/>
          <w:shd w:val="clear" w:color="auto" w:fill="FFFFFF"/>
          <w:lang w:eastAsia="ja-JP"/>
        </w:rPr>
        <w:t>機内</w:t>
      </w:r>
      <w:r w:rsidR="00B37560" w:rsidRPr="0060100E">
        <w:rPr>
          <w:rFonts w:ascii="Meiryo" w:eastAsia="Meiryo" w:hAnsi="Meiryo"/>
          <w:shd w:val="clear" w:color="auto" w:fill="FFFFFF"/>
          <w:lang w:eastAsia="ja-JP"/>
        </w:rPr>
        <w:t>座席に取り付ける必要がある場合は、座席</w:t>
      </w:r>
      <w:r w:rsidR="009A03B9" w:rsidRPr="0060100E">
        <w:rPr>
          <w:rFonts w:ascii="Meiryo" w:eastAsia="Meiryo" w:hAnsi="Meiryo" w:hint="eastAsia"/>
          <w:shd w:val="clear" w:color="auto" w:fill="FFFFFF"/>
          <w:lang w:eastAsia="ja-JP"/>
        </w:rPr>
        <w:t>に損傷が生じないよう</w:t>
      </w:r>
      <w:r w:rsidR="00B37560" w:rsidRPr="0060100E">
        <w:rPr>
          <w:rFonts w:ascii="Meiryo" w:eastAsia="Meiryo" w:hAnsi="Meiryo" w:hint="eastAsia"/>
          <w:shd w:val="clear" w:color="auto" w:fill="FFFFFF"/>
          <w:lang w:eastAsia="ja-JP"/>
        </w:rPr>
        <w:t>充分</w:t>
      </w:r>
      <w:bookmarkStart w:id="0" w:name="_GoBack"/>
      <w:r w:rsidR="00B37560" w:rsidRPr="0060100E">
        <w:rPr>
          <w:rFonts w:ascii="Meiryo" w:eastAsia="Meiryo" w:hAnsi="Meiryo" w:hint="eastAsia"/>
          <w:shd w:val="clear" w:color="auto" w:fill="FFFFFF"/>
          <w:lang w:eastAsia="ja-JP"/>
        </w:rPr>
        <w:t>お</w:t>
      </w:r>
      <w:bookmarkEnd w:id="0"/>
      <w:r w:rsidR="00B37560" w:rsidRPr="0060100E">
        <w:rPr>
          <w:rFonts w:ascii="Meiryo" w:eastAsia="Meiryo" w:hAnsi="Meiryo" w:hint="eastAsia"/>
          <w:shd w:val="clear" w:color="auto" w:fill="FFFFFF"/>
          <w:lang w:eastAsia="ja-JP"/>
        </w:rPr>
        <w:t>気をつけください。</w:t>
      </w:r>
      <w:r w:rsidRPr="0060100E">
        <w:rPr>
          <w:rFonts w:ascii="Meiryo" w:eastAsia="Meiryo" w:hAnsi="Meiryo"/>
          <w:lang w:eastAsia="ja-JP"/>
        </w:rPr>
        <w:br/>
      </w:r>
      <w:r w:rsidR="00B37560" w:rsidRPr="0060100E">
        <w:rPr>
          <w:rFonts w:ascii="Meiryo" w:eastAsia="Meiryo" w:hAnsi="Meiryo"/>
          <w:shd w:val="clear" w:color="auto" w:fill="FFFFFF"/>
          <w:lang w:eastAsia="ja-JP"/>
        </w:rPr>
        <w:t>・安全で快適なフライト</w:t>
      </w:r>
      <w:r w:rsidR="00B37560" w:rsidRPr="0060100E">
        <w:rPr>
          <w:rFonts w:ascii="Meiryo" w:eastAsia="Meiryo" w:hAnsi="Meiryo" w:hint="eastAsia"/>
          <w:shd w:val="clear" w:color="auto" w:fill="FFFFFF"/>
          <w:lang w:eastAsia="ja-JP"/>
        </w:rPr>
        <w:t>の</w:t>
      </w:r>
      <w:r w:rsidR="00B37560" w:rsidRPr="0060100E">
        <w:rPr>
          <w:rFonts w:ascii="Meiryo" w:eastAsia="Meiryo" w:hAnsi="Meiryo"/>
          <w:shd w:val="clear" w:color="auto" w:fill="FFFFFF"/>
          <w:lang w:eastAsia="ja-JP"/>
        </w:rPr>
        <w:t>ため、客室乗務員</w:t>
      </w:r>
      <w:r w:rsidR="00B37560" w:rsidRPr="0060100E">
        <w:rPr>
          <w:rFonts w:ascii="Meiryo" w:eastAsia="Meiryo" w:hAnsi="Meiryo" w:hint="eastAsia"/>
          <w:shd w:val="clear" w:color="auto" w:fill="FFFFFF"/>
          <w:lang w:eastAsia="ja-JP"/>
        </w:rPr>
        <w:t>は、</w:t>
      </w:r>
      <w:r w:rsidRPr="0060100E">
        <w:rPr>
          <w:rFonts w:ascii="Meiryo" w:eastAsia="Meiryo" w:hAnsi="Meiryo"/>
          <w:shd w:val="clear" w:color="auto" w:fill="FFFFFF"/>
          <w:lang w:eastAsia="ja-JP"/>
        </w:rPr>
        <w:t>シートベルトの使用状況や他のお客様のご迷惑にならないかを確認します。</w:t>
      </w:r>
      <w:r w:rsidRPr="0060100E">
        <w:rPr>
          <w:rFonts w:ascii="Meiryo" w:eastAsia="Meiryo" w:hAnsi="Meiryo"/>
          <w:lang w:eastAsia="ja-JP"/>
        </w:rPr>
        <w:br/>
      </w:r>
      <w:r w:rsidRPr="0060100E">
        <w:rPr>
          <w:rFonts w:ascii="Meiryo" w:eastAsia="Meiryo" w:hAnsi="Meiryo"/>
          <w:shd w:val="clear" w:color="auto" w:fill="FFFFFF"/>
          <w:lang w:eastAsia="ja-JP"/>
        </w:rPr>
        <w:t>・</w:t>
      </w:r>
      <w:r w:rsidRPr="0060100E">
        <w:rPr>
          <w:rFonts w:ascii="Meiryo" w:eastAsia="Meiryo" w:hAnsi="Meiryo" w:hint="eastAsia"/>
          <w:shd w:val="clear" w:color="auto" w:fill="FFFFFF"/>
          <w:lang w:eastAsia="ja-JP"/>
        </w:rPr>
        <w:t>飛行中</w:t>
      </w:r>
      <w:r w:rsidRPr="0060100E">
        <w:rPr>
          <w:rFonts w:ascii="Meiryo" w:eastAsia="Meiryo" w:hAnsi="Meiryo"/>
          <w:shd w:val="clear" w:color="auto" w:fill="FFFFFF"/>
          <w:lang w:eastAsia="ja-JP"/>
        </w:rPr>
        <w:t>も</w:t>
      </w:r>
      <w:r w:rsidR="00B37560" w:rsidRPr="0060100E">
        <w:rPr>
          <w:rFonts w:ascii="Meiryo" w:eastAsia="Meiryo" w:hAnsi="Meiryo" w:hint="eastAsia"/>
          <w:shd w:val="clear" w:color="auto" w:fill="FFFFFF"/>
          <w:lang w:eastAsia="ja-JP"/>
        </w:rPr>
        <w:t>、</w:t>
      </w:r>
      <w:r w:rsidRPr="0060100E">
        <w:rPr>
          <w:rFonts w:ascii="Meiryo" w:eastAsia="Meiryo" w:hAnsi="Meiryo"/>
          <w:shd w:val="clear" w:color="auto" w:fill="FFFFFF"/>
          <w:lang w:eastAsia="ja-JP"/>
        </w:rPr>
        <w:t>状況によりご</w:t>
      </w:r>
      <w:r w:rsidR="00B37560" w:rsidRPr="0060100E">
        <w:rPr>
          <w:rFonts w:ascii="Meiryo" w:eastAsia="Meiryo" w:hAnsi="Meiryo" w:hint="eastAsia"/>
          <w:shd w:val="clear" w:color="auto" w:fill="FFFFFF"/>
          <w:lang w:eastAsia="ja-JP"/>
        </w:rPr>
        <w:t>PIB</w:t>
      </w:r>
      <w:r w:rsidRPr="0060100E">
        <w:rPr>
          <w:rFonts w:ascii="Meiryo" w:eastAsia="Meiryo" w:hAnsi="Meiryo"/>
          <w:shd w:val="clear" w:color="auto" w:fill="FFFFFF"/>
          <w:lang w:eastAsia="ja-JP"/>
        </w:rPr>
        <w:t>利用をご遠慮いただく場合がございます。</w:t>
      </w:r>
      <w:r w:rsidRPr="0060100E">
        <w:rPr>
          <w:rFonts w:ascii="Meiryo" w:eastAsia="Meiryo" w:hAnsi="Meiryo"/>
          <w:lang w:eastAsia="ja-JP"/>
        </w:rPr>
        <w:br/>
      </w:r>
      <w:r w:rsidR="00B37560" w:rsidRPr="0060100E">
        <w:rPr>
          <w:rFonts w:ascii="Meiryo" w:eastAsia="Meiryo" w:hAnsi="Meiryo"/>
          <w:shd w:val="clear" w:color="auto" w:fill="FFFFFF"/>
          <w:lang w:eastAsia="ja-JP"/>
        </w:rPr>
        <w:t>-</w:t>
      </w:r>
      <w:r w:rsidR="00B37560" w:rsidRPr="0060100E">
        <w:rPr>
          <w:rFonts w:ascii="Meiryo" w:eastAsia="Meiryo" w:hAnsi="Meiryo" w:cs="Arial"/>
          <w:shd w:val="clear" w:color="auto" w:fill="FFFFFF"/>
          <w:lang w:eastAsia="ja-JP"/>
        </w:rPr>
        <w:t xml:space="preserve"> PIBを使用する</w:t>
      </w:r>
      <w:r w:rsidR="00B37560" w:rsidRPr="0060100E">
        <w:rPr>
          <w:rFonts w:ascii="Meiryo" w:eastAsia="Meiryo" w:hAnsi="Meiryo" w:cs="Arial" w:hint="eastAsia"/>
          <w:shd w:val="clear" w:color="auto" w:fill="FFFFFF"/>
          <w:lang w:eastAsia="ja-JP"/>
        </w:rPr>
        <w:t>場合</w:t>
      </w:r>
      <w:r w:rsidR="00B37560" w:rsidRPr="0060100E">
        <w:rPr>
          <w:rFonts w:ascii="Meiryo" w:eastAsia="Meiryo" w:hAnsi="Meiryo" w:cs="Arial"/>
          <w:shd w:val="clear" w:color="auto" w:fill="FFFFFF"/>
          <w:lang w:eastAsia="ja-JP"/>
        </w:rPr>
        <w:t>、</w:t>
      </w:r>
      <w:r w:rsidR="009A03B9" w:rsidRPr="0060100E">
        <w:rPr>
          <w:rFonts w:ascii="Meiryo" w:eastAsia="Meiryo" w:hAnsi="Meiryo" w:cs="Arial" w:hint="eastAsia"/>
          <w:shd w:val="clear" w:color="auto" w:fill="FFFFFF"/>
          <w:lang w:eastAsia="ja-JP"/>
        </w:rPr>
        <w:t>装着</w:t>
      </w:r>
      <w:r w:rsidR="00B37560" w:rsidRPr="0060100E">
        <w:rPr>
          <w:rFonts w:ascii="Meiryo" w:eastAsia="Meiryo" w:hAnsi="Meiryo" w:cs="Arial"/>
          <w:shd w:val="clear" w:color="auto" w:fill="FFFFFF"/>
          <w:lang w:eastAsia="ja-JP"/>
        </w:rPr>
        <w:t>位置は</w:t>
      </w:r>
      <w:r w:rsidR="009A03B9" w:rsidRPr="0060100E">
        <w:rPr>
          <w:rFonts w:ascii="Meiryo" w:eastAsia="Meiryo" w:hAnsi="Meiryo" w:cs="Arial"/>
          <w:shd w:val="clear" w:color="auto" w:fill="FFFFFF"/>
          <w:lang w:eastAsia="ja-JP"/>
        </w:rPr>
        <w:t>飛行機の縦軸に沿</w:t>
      </w:r>
      <w:r w:rsidR="009A03B9" w:rsidRPr="0060100E">
        <w:rPr>
          <w:rFonts w:ascii="Meiryo" w:eastAsia="Meiryo" w:hAnsi="Meiryo" w:cs="Arial" w:hint="eastAsia"/>
          <w:shd w:val="clear" w:color="auto" w:fill="FFFFFF"/>
          <w:lang w:eastAsia="ja-JP"/>
        </w:rPr>
        <w:t>い、</w:t>
      </w:r>
      <w:r w:rsidR="00B37560" w:rsidRPr="0060100E">
        <w:rPr>
          <w:rFonts w:ascii="Meiryo" w:eastAsia="Meiryo" w:hAnsi="Meiryo" w:cs="Arial"/>
          <w:shd w:val="clear" w:color="auto" w:fill="FFFFFF"/>
          <w:lang w:eastAsia="ja-JP"/>
        </w:rPr>
        <w:t>頭部</w:t>
      </w:r>
      <w:r w:rsidR="009A03B9" w:rsidRPr="0060100E">
        <w:rPr>
          <w:rFonts w:ascii="Meiryo" w:eastAsia="Meiryo" w:hAnsi="Meiryo" w:cs="Arial" w:hint="eastAsia"/>
          <w:shd w:val="clear" w:color="auto" w:fill="FFFFFF"/>
          <w:lang w:eastAsia="ja-JP"/>
        </w:rPr>
        <w:t>部分が</w:t>
      </w:r>
      <w:r w:rsidR="009A03B9" w:rsidRPr="0060100E">
        <w:rPr>
          <w:rFonts w:ascii="Meiryo" w:eastAsia="Meiryo" w:hAnsi="Meiryo" w:cs="Arial"/>
          <w:shd w:val="clear" w:color="auto" w:fill="FFFFFF"/>
          <w:lang w:eastAsia="ja-JP"/>
        </w:rPr>
        <w:t>飛行機</w:t>
      </w:r>
      <w:r w:rsidR="009A03B9" w:rsidRPr="0060100E">
        <w:rPr>
          <w:rFonts w:ascii="Meiryo" w:eastAsia="Meiryo" w:hAnsi="Meiryo" w:cs="Arial" w:hint="eastAsia"/>
          <w:shd w:val="clear" w:color="auto" w:fill="FFFFFF"/>
          <w:lang w:eastAsia="ja-JP"/>
        </w:rPr>
        <w:t>後部を向くようにセットください。</w:t>
      </w:r>
    </w:p>
    <w:p w:rsidR="000E5390" w:rsidRDefault="000E5390" w:rsidP="001D224C">
      <w:pPr>
        <w:pStyle w:val="NoSpacing"/>
        <w:rPr>
          <w:rFonts w:ascii="Meiryo" w:eastAsia="Meiryo" w:hAnsi="Meiryo" w:cs="Arial"/>
          <w:shd w:val="clear" w:color="auto" w:fill="FFFFFF"/>
          <w:lang w:eastAsia="ja-JP"/>
        </w:rPr>
      </w:pPr>
    </w:p>
    <w:p w:rsidR="000E5390" w:rsidRDefault="000E5390" w:rsidP="001D224C">
      <w:pPr>
        <w:pStyle w:val="NoSpacing"/>
        <w:rPr>
          <w:rFonts w:ascii="Meiryo" w:eastAsia="Meiryo" w:hAnsi="Meiryo" w:cs="Times New Roman"/>
          <w:lang w:eastAsia="ja-JP"/>
        </w:rPr>
      </w:pPr>
    </w:p>
    <w:p w:rsidR="000E5390" w:rsidRPr="0060100E" w:rsidRDefault="000E5390" w:rsidP="001D224C">
      <w:pPr>
        <w:pStyle w:val="NoSpacing"/>
        <w:rPr>
          <w:rFonts w:ascii="Meiryo" w:eastAsia="Meiryo" w:hAnsi="Meiryo" w:cs="Times New Roman"/>
          <w:lang w:eastAsia="ja-JP"/>
        </w:rPr>
      </w:pPr>
    </w:p>
    <w:sectPr w:rsidR="000E5390" w:rsidRPr="0060100E" w:rsidSect="008F3BF6">
      <w:headerReference w:type="even" r:id="rId9"/>
      <w:headerReference w:type="default" r:id="rId10"/>
      <w:footerReference w:type="even" r:id="rId11"/>
      <w:footerReference w:type="default" r:id="rId12"/>
      <w:headerReference w:type="first" r:id="rId13"/>
      <w:footerReference w:type="first" r:id="rId14"/>
      <w:pgSz w:w="12240" w:h="15840"/>
      <w:pgMar w:top="1440" w:right="990" w:bottom="144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560" w:rsidRDefault="00B37560" w:rsidP="00043200">
      <w:pPr>
        <w:spacing w:after="0" w:line="240" w:lineRule="auto"/>
      </w:pPr>
      <w:r>
        <w:separator/>
      </w:r>
    </w:p>
  </w:endnote>
  <w:endnote w:type="continuationSeparator" w:id="0">
    <w:p w:rsidR="00B37560" w:rsidRDefault="00B37560" w:rsidP="0004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eiryo">
    <w:panose1 w:val="020B0604030504040204"/>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60" w:rsidRDefault="00B375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517596"/>
      <w:docPartObj>
        <w:docPartGallery w:val="Page Numbers (Bottom of Page)"/>
        <w:docPartUnique/>
      </w:docPartObj>
    </w:sdtPr>
    <w:sdtEndPr>
      <w:rPr>
        <w:noProof/>
      </w:rPr>
    </w:sdtEndPr>
    <w:sdtContent>
      <w:p w:rsidR="00B37560" w:rsidRDefault="00B37560">
        <w:pPr>
          <w:pStyle w:val="Footer"/>
          <w:jc w:val="right"/>
        </w:pPr>
        <w:r>
          <w:fldChar w:fldCharType="begin"/>
        </w:r>
        <w:r>
          <w:instrText xml:space="preserve"> PAGE   \* MERGEFORMAT </w:instrText>
        </w:r>
        <w:r>
          <w:fldChar w:fldCharType="separate"/>
        </w:r>
        <w:r w:rsidR="004B25AF">
          <w:rPr>
            <w:noProof/>
          </w:rPr>
          <w:t>1</w:t>
        </w:r>
        <w:r>
          <w:rPr>
            <w:noProof/>
          </w:rPr>
          <w:fldChar w:fldCharType="end"/>
        </w:r>
      </w:p>
    </w:sdtContent>
  </w:sdt>
  <w:p w:rsidR="00B37560" w:rsidRDefault="00B375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60" w:rsidRDefault="00B375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560" w:rsidRDefault="00B37560" w:rsidP="00043200">
      <w:pPr>
        <w:spacing w:after="0" w:line="240" w:lineRule="auto"/>
      </w:pPr>
      <w:r>
        <w:separator/>
      </w:r>
    </w:p>
  </w:footnote>
  <w:footnote w:type="continuationSeparator" w:id="0">
    <w:p w:rsidR="00B37560" w:rsidRDefault="00B37560" w:rsidP="00043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60" w:rsidRDefault="00B37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60" w:rsidRDefault="00B375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560" w:rsidRDefault="00B37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D24E1"/>
    <w:multiLevelType w:val="multilevel"/>
    <w:tmpl w:val="FC44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F9E6F08"/>
    <w:multiLevelType w:val="hybridMultilevel"/>
    <w:tmpl w:val="75DE49EA"/>
    <w:lvl w:ilvl="0" w:tplc="A69C20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E313CC"/>
    <w:multiLevelType w:val="hybridMultilevel"/>
    <w:tmpl w:val="E628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E7200C"/>
    <w:multiLevelType w:val="hybridMultilevel"/>
    <w:tmpl w:val="E0EEC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4E7134"/>
    <w:multiLevelType w:val="multilevel"/>
    <w:tmpl w:val="32A89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2F3BCD"/>
    <w:multiLevelType w:val="hybridMultilevel"/>
    <w:tmpl w:val="732857D8"/>
    <w:lvl w:ilvl="0" w:tplc="6726A416">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62721DC"/>
    <w:multiLevelType w:val="hybridMultilevel"/>
    <w:tmpl w:val="1A8E4220"/>
    <w:lvl w:ilvl="0" w:tplc="E1A6412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974667F"/>
    <w:multiLevelType w:val="hybridMultilevel"/>
    <w:tmpl w:val="6B90F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DC66E3"/>
    <w:multiLevelType w:val="multilevel"/>
    <w:tmpl w:val="9D10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3"/>
  </w:num>
  <w:num w:numId="5">
    <w:abstractNumId w:val="5"/>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B9"/>
    <w:rsid w:val="000407B2"/>
    <w:rsid w:val="00043200"/>
    <w:rsid w:val="000807B9"/>
    <w:rsid w:val="000E5390"/>
    <w:rsid w:val="000E704F"/>
    <w:rsid w:val="00122B1E"/>
    <w:rsid w:val="0014628D"/>
    <w:rsid w:val="00155A2A"/>
    <w:rsid w:val="001765F1"/>
    <w:rsid w:val="001839A3"/>
    <w:rsid w:val="001A1FDA"/>
    <w:rsid w:val="001B4313"/>
    <w:rsid w:val="001D224C"/>
    <w:rsid w:val="00221965"/>
    <w:rsid w:val="00235741"/>
    <w:rsid w:val="002D1AE0"/>
    <w:rsid w:val="003032FB"/>
    <w:rsid w:val="00310481"/>
    <w:rsid w:val="003265B2"/>
    <w:rsid w:val="00361A82"/>
    <w:rsid w:val="00380FA0"/>
    <w:rsid w:val="00393E1F"/>
    <w:rsid w:val="003B4D84"/>
    <w:rsid w:val="003B7747"/>
    <w:rsid w:val="003D7C96"/>
    <w:rsid w:val="00403CBD"/>
    <w:rsid w:val="00406F89"/>
    <w:rsid w:val="00411AC2"/>
    <w:rsid w:val="004507C4"/>
    <w:rsid w:val="00460D9F"/>
    <w:rsid w:val="004845BA"/>
    <w:rsid w:val="00491597"/>
    <w:rsid w:val="004B25AF"/>
    <w:rsid w:val="004C6575"/>
    <w:rsid w:val="00517465"/>
    <w:rsid w:val="00520D07"/>
    <w:rsid w:val="00531FBD"/>
    <w:rsid w:val="005B0757"/>
    <w:rsid w:val="005E5292"/>
    <w:rsid w:val="0060100E"/>
    <w:rsid w:val="00633363"/>
    <w:rsid w:val="00664EA0"/>
    <w:rsid w:val="0066650E"/>
    <w:rsid w:val="006830B8"/>
    <w:rsid w:val="00685EFE"/>
    <w:rsid w:val="006B629E"/>
    <w:rsid w:val="007077B9"/>
    <w:rsid w:val="007328FC"/>
    <w:rsid w:val="00732DD4"/>
    <w:rsid w:val="00755ECF"/>
    <w:rsid w:val="007B24EA"/>
    <w:rsid w:val="007F23AF"/>
    <w:rsid w:val="00802BC6"/>
    <w:rsid w:val="008915B1"/>
    <w:rsid w:val="008A6284"/>
    <w:rsid w:val="008D73C6"/>
    <w:rsid w:val="008F3BF6"/>
    <w:rsid w:val="00905006"/>
    <w:rsid w:val="00956CC9"/>
    <w:rsid w:val="009A03B9"/>
    <w:rsid w:val="009A6B55"/>
    <w:rsid w:val="009B64AA"/>
    <w:rsid w:val="00A61C79"/>
    <w:rsid w:val="00A6554D"/>
    <w:rsid w:val="00B02455"/>
    <w:rsid w:val="00B176EB"/>
    <w:rsid w:val="00B37560"/>
    <w:rsid w:val="00B83086"/>
    <w:rsid w:val="00B91ACD"/>
    <w:rsid w:val="00BF167E"/>
    <w:rsid w:val="00C34C68"/>
    <w:rsid w:val="00C40D35"/>
    <w:rsid w:val="00C61753"/>
    <w:rsid w:val="00CC72C7"/>
    <w:rsid w:val="00CF5B7A"/>
    <w:rsid w:val="00D30D8A"/>
    <w:rsid w:val="00DE12C3"/>
    <w:rsid w:val="00DE282D"/>
    <w:rsid w:val="00E37117"/>
    <w:rsid w:val="00E9028A"/>
    <w:rsid w:val="00E9658C"/>
    <w:rsid w:val="00EA7483"/>
    <w:rsid w:val="00EB7765"/>
    <w:rsid w:val="00ED19B9"/>
    <w:rsid w:val="00EF4C40"/>
    <w:rsid w:val="00EF5F80"/>
    <w:rsid w:val="00F43BAA"/>
    <w:rsid w:val="00FB5A2F"/>
    <w:rsid w:val="00FB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741"/>
    <w:pPr>
      <w:ind w:left="720"/>
      <w:contextualSpacing/>
    </w:pPr>
  </w:style>
  <w:style w:type="paragraph" w:styleId="Header">
    <w:name w:val="header"/>
    <w:basedOn w:val="Normal"/>
    <w:link w:val="HeaderChar"/>
    <w:uiPriority w:val="99"/>
    <w:unhideWhenUsed/>
    <w:rsid w:val="0004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200"/>
  </w:style>
  <w:style w:type="paragraph" w:styleId="Footer">
    <w:name w:val="footer"/>
    <w:basedOn w:val="Normal"/>
    <w:link w:val="FooterChar"/>
    <w:uiPriority w:val="99"/>
    <w:unhideWhenUsed/>
    <w:rsid w:val="0004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200"/>
  </w:style>
  <w:style w:type="paragraph" w:styleId="BalloonText">
    <w:name w:val="Balloon Text"/>
    <w:basedOn w:val="Normal"/>
    <w:link w:val="BalloonTextChar"/>
    <w:uiPriority w:val="99"/>
    <w:semiHidden/>
    <w:unhideWhenUsed/>
    <w:rsid w:val="006B6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9E"/>
    <w:rPr>
      <w:rFonts w:ascii="Segoe UI" w:hAnsi="Segoe UI" w:cs="Segoe UI"/>
      <w:sz w:val="18"/>
      <w:szCs w:val="18"/>
    </w:rPr>
  </w:style>
  <w:style w:type="paragraph" w:styleId="NoSpacing">
    <w:name w:val="No Spacing"/>
    <w:uiPriority w:val="1"/>
    <w:qFormat/>
    <w:rsid w:val="001D22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741"/>
    <w:pPr>
      <w:ind w:left="720"/>
      <w:contextualSpacing/>
    </w:pPr>
  </w:style>
  <w:style w:type="paragraph" w:styleId="Header">
    <w:name w:val="header"/>
    <w:basedOn w:val="Normal"/>
    <w:link w:val="HeaderChar"/>
    <w:uiPriority w:val="99"/>
    <w:unhideWhenUsed/>
    <w:rsid w:val="0004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200"/>
  </w:style>
  <w:style w:type="paragraph" w:styleId="Footer">
    <w:name w:val="footer"/>
    <w:basedOn w:val="Normal"/>
    <w:link w:val="FooterChar"/>
    <w:uiPriority w:val="99"/>
    <w:unhideWhenUsed/>
    <w:rsid w:val="0004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200"/>
  </w:style>
  <w:style w:type="paragraph" w:styleId="BalloonText">
    <w:name w:val="Balloon Text"/>
    <w:basedOn w:val="Normal"/>
    <w:link w:val="BalloonTextChar"/>
    <w:uiPriority w:val="99"/>
    <w:semiHidden/>
    <w:unhideWhenUsed/>
    <w:rsid w:val="006B6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29E"/>
    <w:rPr>
      <w:rFonts w:ascii="Segoe UI" w:hAnsi="Segoe UI" w:cs="Segoe UI"/>
      <w:sz w:val="18"/>
      <w:szCs w:val="18"/>
    </w:rPr>
  </w:style>
  <w:style w:type="paragraph" w:styleId="NoSpacing">
    <w:name w:val="No Spacing"/>
    <w:uiPriority w:val="1"/>
    <w:qFormat/>
    <w:rsid w:val="001D22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Khanh Chi-MSD</dc:creator>
  <cp:lastModifiedBy>VNA</cp:lastModifiedBy>
  <cp:revision>14</cp:revision>
  <cp:lastPrinted>2019-03-28T06:33:00Z</cp:lastPrinted>
  <dcterms:created xsi:type="dcterms:W3CDTF">2020-02-25T06:55:00Z</dcterms:created>
  <dcterms:modified xsi:type="dcterms:W3CDTF">2020-02-27T06:19:00Z</dcterms:modified>
</cp:coreProperties>
</file>