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590" w:rsidRPr="001067BE" w:rsidRDefault="00F87851">
      <w:pPr>
        <w:spacing w:after="357"/>
        <w:ind w:left="-1440" w:right="10466"/>
        <w:rPr>
          <w:sz w:val="24"/>
        </w:rPr>
      </w:pPr>
      <w:r w:rsidRPr="001067BE">
        <w:rPr>
          <w:noProof/>
          <w:sz w:val="24"/>
        </w:rPr>
        <w:drawing>
          <wp:anchor distT="0" distB="0" distL="114300" distR="114300" simplePos="0" relativeHeight="251659264" behindDoc="0" locked="0" layoutInCell="1" allowOverlap="0" wp14:anchorId="54385B43" wp14:editId="1111F2A8">
            <wp:simplePos x="0" y="0"/>
            <wp:positionH relativeFrom="page">
              <wp:posOffset>5215255</wp:posOffset>
            </wp:positionH>
            <wp:positionV relativeFrom="page">
              <wp:posOffset>66675</wp:posOffset>
            </wp:positionV>
            <wp:extent cx="2340610" cy="2435225"/>
            <wp:effectExtent l="0" t="0" r="254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7"/>
                    <a:stretch>
                      <a:fillRect/>
                    </a:stretch>
                  </pic:blipFill>
                  <pic:spPr>
                    <a:xfrm>
                      <a:off x="0" y="0"/>
                      <a:ext cx="2340610" cy="2435225"/>
                    </a:xfrm>
                    <a:prstGeom prst="rect">
                      <a:avLst/>
                    </a:prstGeom>
                  </pic:spPr>
                </pic:pic>
              </a:graphicData>
            </a:graphic>
          </wp:anchor>
        </w:drawing>
      </w:r>
    </w:p>
    <w:p w:rsidR="00D93590" w:rsidRPr="001067BE" w:rsidRDefault="00F87851">
      <w:pPr>
        <w:spacing w:after="0"/>
        <w:ind w:left="-453"/>
        <w:rPr>
          <w:sz w:val="24"/>
        </w:rPr>
      </w:pPr>
      <w:r w:rsidRPr="001067BE">
        <w:rPr>
          <w:noProof/>
          <w:sz w:val="24"/>
        </w:rPr>
        <w:drawing>
          <wp:inline distT="0" distB="0" distL="0" distR="0" wp14:anchorId="7896DE49" wp14:editId="4EDA8CC1">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8"/>
                    <a:stretch>
                      <a:fillRect/>
                    </a:stretch>
                  </pic:blipFill>
                  <pic:spPr>
                    <a:xfrm>
                      <a:off x="0" y="0"/>
                      <a:ext cx="1758696" cy="463296"/>
                    </a:xfrm>
                    <a:prstGeom prst="rect">
                      <a:avLst/>
                    </a:prstGeom>
                  </pic:spPr>
                </pic:pic>
              </a:graphicData>
            </a:graphic>
          </wp:inline>
        </w:drawing>
      </w:r>
    </w:p>
    <w:p w:rsidR="00B8443A" w:rsidRPr="001067BE" w:rsidRDefault="007B52FE" w:rsidP="00B8443A">
      <w:pPr>
        <w:rPr>
          <w:rFonts w:ascii="Arial" w:hAnsi="Arial" w:cs="Arial"/>
          <w:b/>
          <w:color w:val="44546A" w:themeColor="text2"/>
          <w:sz w:val="24"/>
        </w:rPr>
      </w:pPr>
      <w:r w:rsidRPr="001067BE">
        <w:rPr>
          <w:rFonts w:ascii="Arial" w:hAnsi="Arial" w:cs="Arial"/>
          <w:b/>
          <w:color w:val="44546A" w:themeColor="text2"/>
          <w:sz w:val="24"/>
        </w:rPr>
        <w:t xml:space="preserve">        </w:t>
      </w:r>
      <w:r w:rsidR="00B8443A" w:rsidRPr="001067BE">
        <w:rPr>
          <w:rFonts w:ascii="Arial" w:hAnsi="Arial" w:cs="Arial"/>
          <w:b/>
          <w:color w:val="44546A" w:themeColor="text2"/>
          <w:sz w:val="24"/>
        </w:rPr>
        <w:t xml:space="preserve">                     </w:t>
      </w:r>
    </w:p>
    <w:p w:rsidR="00803FA1" w:rsidRPr="00803FA1" w:rsidRDefault="00803FA1" w:rsidP="00803FA1">
      <w:pPr>
        <w:spacing w:after="0"/>
        <w:rPr>
          <w:rFonts w:ascii="Arial" w:hAnsi="Arial" w:cs="Arial"/>
          <w:b/>
          <w:color w:val="44546A" w:themeColor="text2"/>
          <w:sz w:val="24"/>
          <w:lang w:val="fr-FR"/>
        </w:rPr>
      </w:pPr>
      <w:r w:rsidRPr="00803FA1">
        <w:rPr>
          <w:rFonts w:ascii="Arial" w:hAnsi="Arial" w:cs="Arial"/>
          <w:b/>
          <w:color w:val="44546A" w:themeColor="text2"/>
          <w:sz w:val="24"/>
          <w:lang w:val="fr-FR"/>
        </w:rPr>
        <w:t xml:space="preserve">FORMULAIRE POUR L’ACHAT DE VOLS QUALIFIANTS LOTUSMILES  </w:t>
      </w:r>
    </w:p>
    <w:p w:rsidR="00DF4B64" w:rsidRPr="001067BE" w:rsidRDefault="00803FA1" w:rsidP="00803FA1">
      <w:pPr>
        <w:spacing w:after="0"/>
        <w:ind w:left="-453"/>
        <w:rPr>
          <w:sz w:val="24"/>
          <w:lang w:val="fr-FR"/>
        </w:rPr>
      </w:pPr>
      <w:r w:rsidRPr="001067BE">
        <w:rPr>
          <w:rFonts w:ascii="Arial" w:hAnsi="Arial" w:cs="Arial"/>
          <w:noProof/>
          <w:color w:val="44546A" w:themeColor="text2"/>
          <w:sz w:val="24"/>
        </w:rPr>
        <mc:AlternateContent>
          <mc:Choice Requires="wps">
            <w:drawing>
              <wp:anchor distT="0" distB="0" distL="114300" distR="114300" simplePos="0" relativeHeight="251660288" behindDoc="0" locked="0" layoutInCell="1" allowOverlap="1" wp14:anchorId="48F048E0" wp14:editId="4528A0ED">
                <wp:simplePos x="0" y="0"/>
                <wp:positionH relativeFrom="column">
                  <wp:posOffset>-285750</wp:posOffset>
                </wp:positionH>
                <wp:positionV relativeFrom="paragraph">
                  <wp:posOffset>130810</wp:posOffset>
                </wp:positionV>
                <wp:extent cx="6343650" cy="1409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9700"/>
                        </a:xfrm>
                        <a:prstGeom prst="rect">
                          <a:avLst/>
                        </a:prstGeom>
                        <a:solidFill>
                          <a:srgbClr val="FFFFFF"/>
                        </a:solidFill>
                        <a:ln w="9525">
                          <a:solidFill>
                            <a:srgbClr val="000000"/>
                          </a:solidFill>
                          <a:miter lim="800000"/>
                          <a:headEnd/>
                          <a:tailEnd/>
                        </a:ln>
                      </wps:spPr>
                      <wps:txbx>
                        <w:txbxContent>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de </w:t>
                            </w:r>
                            <w:proofErr w:type="gramStart"/>
                            <w:r w:rsidRPr="00803FA1">
                              <w:rPr>
                                <w:rFonts w:ascii="Arial" w:hAnsi="Arial" w:cs="Arial"/>
                                <w:color w:val="44546A" w:themeColor="text2"/>
                                <w:lang w:val="fr-FR"/>
                              </w:rPr>
                              <w:t>l'acheteur: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Pr>
                                <w:rFonts w:ascii="Arial" w:hAnsi="Arial" w:cs="Arial"/>
                                <w:color w:val="44546A" w:themeColor="text2"/>
                                <w:lang w:val="fr-FR"/>
                              </w:rPr>
                              <w:t>Adresse</w:t>
                            </w:r>
                            <w:proofErr w:type="gramStart"/>
                            <w:r>
                              <w:rPr>
                                <w:rFonts w:ascii="Arial" w:hAnsi="Arial" w:cs="Arial"/>
                                <w:color w:val="44546A" w:themeColor="text2"/>
                                <w:lang w:val="fr-FR"/>
                              </w:rPr>
                              <w:t xml:space="preserve"> :</w:t>
                            </w:r>
                            <w:r w:rsidRPr="00803FA1">
                              <w:rPr>
                                <w:rFonts w:ascii="Arial" w:hAnsi="Arial" w:cs="Arial"/>
                                <w:color w:val="44546A" w:themeColor="text2"/>
                                <w:lang w:val="fr-FR"/>
                              </w:rPr>
                              <w:t>…</w:t>
                            </w:r>
                            <w:proofErr w:type="gramEnd"/>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E-mail : ……………………………………… Tél : ……………………………………………………</w:t>
                            </w:r>
                            <w:proofErr w:type="gramStart"/>
                            <w:r w:rsidRPr="00803FA1">
                              <w:rPr>
                                <w:rFonts w:ascii="Arial" w:hAnsi="Arial" w:cs="Arial"/>
                                <w:color w:val="44546A" w:themeColor="text2"/>
                                <w:lang w:val="fr-FR"/>
                              </w:rPr>
                              <w:t>…</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N° de membre</w:t>
                            </w:r>
                            <w:proofErr w:type="gramStart"/>
                            <w:r w:rsidRPr="00803FA1">
                              <w:rPr>
                                <w:rFonts w:ascii="Arial" w:hAnsi="Arial" w:cs="Arial"/>
                                <w:color w:val="44546A" w:themeColor="text2"/>
                                <w:lang w:val="fr-FR"/>
                              </w:rPr>
                              <w:t xml:space="preserve"> :</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r>
                              <w:rPr>
                                <w:rFonts w:ascii="Arial" w:hAnsi="Arial" w:cs="Arial"/>
                                <w:color w:val="44546A" w:themeColor="text2"/>
                                <w:lang w:val="fr-FR"/>
                              </w:rPr>
                              <w:t>….</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du </w:t>
                            </w:r>
                            <w:proofErr w:type="gramStart"/>
                            <w:r w:rsidRPr="00803FA1">
                              <w:rPr>
                                <w:rFonts w:ascii="Arial" w:hAnsi="Arial" w:cs="Arial"/>
                                <w:color w:val="44546A" w:themeColor="text2"/>
                                <w:lang w:val="fr-FR"/>
                              </w:rPr>
                              <w:t>demandeur: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0"/>
                              <w:rPr>
                                <w:rFonts w:ascii="Arial" w:hAnsi="Arial" w:cs="Arial"/>
                                <w:i/>
                                <w:color w:val="FF0000"/>
                                <w:sz w:val="18"/>
                                <w:szCs w:val="18"/>
                                <w:lang w:val="fr-FR"/>
                              </w:rPr>
                            </w:pPr>
                            <w:r w:rsidRPr="00803FA1">
                              <w:rPr>
                                <w:rFonts w:ascii="Arial" w:hAnsi="Arial" w:cs="Arial"/>
                                <w:i/>
                                <w:color w:val="FF0000"/>
                                <w:sz w:val="18"/>
                                <w:szCs w:val="18"/>
                                <w:lang w:val="fr-FR"/>
                              </w:rPr>
                              <w:t xml:space="preserve"> (L'adresse de courriel and le numéro de téléphone sont des informations) </w:t>
                            </w:r>
                          </w:p>
                          <w:p w:rsidR="00DF4B64" w:rsidRPr="00803FA1" w:rsidRDefault="00DF4B64" w:rsidP="00803FA1">
                            <w:pPr>
                              <w:rPr>
                                <w:rFonts w:ascii="Arial" w:hAnsi="Arial" w:cs="Arial"/>
                                <w:color w:val="44546A" w:themeColor="text2"/>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48E0" id="_x0000_t202" coordsize="21600,21600" o:spt="202" path="m,l,21600r21600,l21600,xe">
                <v:stroke joinstyle="miter"/>
                <v:path gradientshapeok="t" o:connecttype="rect"/>
              </v:shapetype>
              <v:shape id="Text Box 1" o:spid="_x0000_s1026" type="#_x0000_t202" style="position:absolute;left:0;text-align:left;margin-left:-22.5pt;margin-top:10.3pt;width:499.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IlLg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L5aXq1X6OLomy/zzXWeapex4uW6dT68F6BJ3JTUYekTPDs9&#10;+ICJYOhLSKIPStYHqVQyXFvtlSMnhm1ySF/MHa/4aZgypC/pZrVYjQpMfX4KkafvbxBaBux3JXVJ&#10;by5BrIi6vTN16sbApBr3+L4ySCMKGbUbVQxDNZwLU0H9jJI6GPsa5xA3HbgflPTY0yX134/MCUrU&#10;B4Nl2cyXyzgEyViurhdouKmnmnqY4QhV0kDJuN2HcXCO1sm2w5fGRjBwh6VsZBI5Uh1ZnXlj3yYh&#10;zzMWB2Nqp6hff4LdTwAAAP//AwBQSwMEFAAGAAgAAAAhANjUVZ/gAAAACgEAAA8AAABkcnMvZG93&#10;bnJldi54bWxMj8FOwzAQRO9I/IO1SFxQ6xDStA1xKoQEghuUCq5uvE0i4nWw3TT8PcsJjjs7mnlT&#10;bibbixF96BwpuJ4nIJBqZzpqFOzeHmYrECFqMrp3hAq+McCmOj8rdWHciV5x3MZGcAiFQitoYxwK&#10;KUPdotVh7gYk/h2ctzry6RtpvD5xuO1lmiS5tLojbmj1gPct1p/bo1Wwyp7Gj/B88/Je54d+Ha+W&#10;4+OXV+ryYrq7BRFxin9m+MVndKiYae+OZILoFcyyBW+JCtIkB8GG9SJjYc9CluYgq1L+n1D9AAAA&#10;//8DAFBLAQItABQABgAIAAAAIQC2gziS/gAAAOEBAAATAAAAAAAAAAAAAAAAAAAAAABbQ29udGVu&#10;dF9UeXBlc10ueG1sUEsBAi0AFAAGAAgAAAAhADj9If/WAAAAlAEAAAsAAAAAAAAAAAAAAAAALwEA&#10;AF9yZWxzLy5yZWxzUEsBAi0AFAAGAAgAAAAhAA/B8iUuAgAAUQQAAA4AAAAAAAAAAAAAAAAALgIA&#10;AGRycy9lMm9Eb2MueG1sUEsBAi0AFAAGAAgAAAAhANjUVZ/gAAAACgEAAA8AAAAAAAAAAAAAAAAA&#10;iAQAAGRycy9kb3ducmV2LnhtbFBLBQYAAAAABAAEAPMAAACVBQAAAAA=&#10;">
                <v:textbox>
                  <w:txbxContent>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de </w:t>
                      </w:r>
                      <w:proofErr w:type="gramStart"/>
                      <w:r w:rsidRPr="00803FA1">
                        <w:rPr>
                          <w:rFonts w:ascii="Arial" w:hAnsi="Arial" w:cs="Arial"/>
                          <w:color w:val="44546A" w:themeColor="text2"/>
                          <w:lang w:val="fr-FR"/>
                        </w:rPr>
                        <w:t>l'acheteur: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Pr>
                          <w:rFonts w:ascii="Arial" w:hAnsi="Arial" w:cs="Arial"/>
                          <w:color w:val="44546A" w:themeColor="text2"/>
                          <w:lang w:val="fr-FR"/>
                        </w:rPr>
                        <w:t>Adresse</w:t>
                      </w:r>
                      <w:proofErr w:type="gramStart"/>
                      <w:r>
                        <w:rPr>
                          <w:rFonts w:ascii="Arial" w:hAnsi="Arial" w:cs="Arial"/>
                          <w:color w:val="44546A" w:themeColor="text2"/>
                          <w:lang w:val="fr-FR"/>
                        </w:rPr>
                        <w:t xml:space="preserve"> :</w:t>
                      </w:r>
                      <w:r w:rsidRPr="00803FA1">
                        <w:rPr>
                          <w:rFonts w:ascii="Arial" w:hAnsi="Arial" w:cs="Arial"/>
                          <w:color w:val="44546A" w:themeColor="text2"/>
                          <w:lang w:val="fr-FR"/>
                        </w:rPr>
                        <w:t>…</w:t>
                      </w:r>
                      <w:proofErr w:type="gramEnd"/>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E-mail : ……………………………………… Tél : ……………………………………………………</w:t>
                      </w:r>
                      <w:proofErr w:type="gramStart"/>
                      <w:r w:rsidRPr="00803FA1">
                        <w:rPr>
                          <w:rFonts w:ascii="Arial" w:hAnsi="Arial" w:cs="Arial"/>
                          <w:color w:val="44546A" w:themeColor="text2"/>
                          <w:lang w:val="fr-FR"/>
                        </w:rPr>
                        <w:t>…</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N° de membre</w:t>
                      </w:r>
                      <w:proofErr w:type="gramStart"/>
                      <w:r w:rsidRPr="00803FA1">
                        <w:rPr>
                          <w:rFonts w:ascii="Arial" w:hAnsi="Arial" w:cs="Arial"/>
                          <w:color w:val="44546A" w:themeColor="text2"/>
                          <w:lang w:val="fr-FR"/>
                        </w:rPr>
                        <w:t xml:space="preserve"> :</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r>
                        <w:rPr>
                          <w:rFonts w:ascii="Arial" w:hAnsi="Arial" w:cs="Arial"/>
                          <w:color w:val="44546A" w:themeColor="text2"/>
                          <w:lang w:val="fr-FR"/>
                        </w:rPr>
                        <w:t>….</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du </w:t>
                      </w:r>
                      <w:proofErr w:type="gramStart"/>
                      <w:r w:rsidRPr="00803FA1">
                        <w:rPr>
                          <w:rFonts w:ascii="Arial" w:hAnsi="Arial" w:cs="Arial"/>
                          <w:color w:val="44546A" w:themeColor="text2"/>
                          <w:lang w:val="fr-FR"/>
                        </w:rPr>
                        <w:t>demandeur: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0"/>
                        <w:rPr>
                          <w:rFonts w:ascii="Arial" w:hAnsi="Arial" w:cs="Arial"/>
                          <w:i/>
                          <w:color w:val="FF0000"/>
                          <w:sz w:val="18"/>
                          <w:szCs w:val="18"/>
                          <w:lang w:val="fr-FR"/>
                        </w:rPr>
                      </w:pPr>
                      <w:r w:rsidRPr="00803FA1">
                        <w:rPr>
                          <w:rFonts w:ascii="Arial" w:hAnsi="Arial" w:cs="Arial"/>
                          <w:i/>
                          <w:color w:val="FF0000"/>
                          <w:sz w:val="18"/>
                          <w:szCs w:val="18"/>
                          <w:lang w:val="fr-FR"/>
                        </w:rPr>
                        <w:t xml:space="preserve"> (L'adresse de courriel and le numéro de téléphone sont des informations) </w:t>
                      </w:r>
                    </w:p>
                    <w:p w:rsidR="00DF4B64" w:rsidRPr="00803FA1" w:rsidRDefault="00DF4B64" w:rsidP="00803FA1">
                      <w:pPr>
                        <w:rPr>
                          <w:rFonts w:ascii="Arial" w:hAnsi="Arial" w:cs="Arial"/>
                          <w:color w:val="44546A" w:themeColor="text2"/>
                          <w:sz w:val="20"/>
                          <w:lang w:val="fr-FR"/>
                        </w:rPr>
                      </w:pPr>
                    </w:p>
                  </w:txbxContent>
                </v:textbox>
              </v:shape>
            </w:pict>
          </mc:Fallback>
        </mc:AlternateContent>
      </w:r>
      <w:r w:rsidRPr="00803FA1">
        <w:rPr>
          <w:rFonts w:ascii="Arial" w:hAnsi="Arial" w:cs="Arial"/>
          <w:b/>
          <w:color w:val="44546A" w:themeColor="text2"/>
          <w:sz w:val="24"/>
          <w:lang w:val="fr-FR"/>
        </w:rPr>
        <w:t xml:space="preserve"> </w:t>
      </w:r>
    </w:p>
    <w:p w:rsidR="00191D5E" w:rsidRPr="001067BE" w:rsidRDefault="00191D5E">
      <w:pPr>
        <w:spacing w:after="0"/>
        <w:ind w:left="-453"/>
        <w:rPr>
          <w:sz w:val="24"/>
          <w:lang w:val="fr-FR"/>
        </w:rPr>
      </w:pPr>
    </w:p>
    <w:p w:rsidR="00191D5E" w:rsidRPr="001067BE" w:rsidRDefault="00191D5E" w:rsidP="00191D5E">
      <w:pPr>
        <w:rPr>
          <w:sz w:val="24"/>
          <w:lang w:val="fr-FR"/>
        </w:rPr>
      </w:pPr>
    </w:p>
    <w:p w:rsidR="00191D5E" w:rsidRPr="001067BE" w:rsidRDefault="00191D5E" w:rsidP="00191D5E">
      <w:pPr>
        <w:rPr>
          <w:sz w:val="24"/>
          <w:lang w:val="fr-FR"/>
        </w:rPr>
      </w:pPr>
    </w:p>
    <w:p w:rsidR="00191D5E" w:rsidRPr="001067BE" w:rsidRDefault="00191D5E" w:rsidP="00191D5E">
      <w:pPr>
        <w:rPr>
          <w:sz w:val="24"/>
          <w:lang w:val="fr-FR"/>
        </w:rPr>
      </w:pPr>
    </w:p>
    <w:p w:rsidR="00803FA1" w:rsidRDefault="00803FA1" w:rsidP="002C4B7C">
      <w:pPr>
        <w:spacing w:before="120" w:after="0"/>
        <w:ind w:hanging="446"/>
        <w:rPr>
          <w:rFonts w:ascii="Arial" w:hAnsi="Arial" w:cs="Arial"/>
          <w:color w:val="44546A" w:themeColor="text2"/>
          <w:lang w:val="fr-FR"/>
        </w:rPr>
      </w:pPr>
    </w:p>
    <w:p w:rsidR="00803FA1" w:rsidRDefault="00803FA1" w:rsidP="002C4B7C">
      <w:pPr>
        <w:spacing w:before="120" w:after="0"/>
        <w:ind w:hanging="446"/>
        <w:rPr>
          <w:rFonts w:ascii="Arial" w:hAnsi="Arial" w:cs="Arial"/>
          <w:color w:val="44546A" w:themeColor="text2"/>
          <w:lang w:val="fr-FR"/>
        </w:rPr>
      </w:pPr>
    </w:p>
    <w:p w:rsidR="00803FA1" w:rsidRDefault="00803FA1" w:rsidP="002C4B7C">
      <w:pPr>
        <w:spacing w:before="120" w:after="0"/>
        <w:ind w:hanging="446"/>
        <w:rPr>
          <w:rFonts w:ascii="Arial" w:hAnsi="Arial" w:cs="Arial"/>
          <w:color w:val="44546A" w:themeColor="text2"/>
          <w:lang w:val="fr-FR"/>
        </w:rPr>
      </w:pPr>
      <w:r>
        <w:rPr>
          <w:rFonts w:ascii="Arial" w:hAnsi="Arial" w:cs="Arial"/>
          <w:color w:val="44546A" w:themeColor="text2"/>
          <w:lang w:val="fr-FR"/>
        </w:rPr>
        <w:t xml:space="preserve">- </w:t>
      </w:r>
      <w:r w:rsidRPr="00803FA1">
        <w:rPr>
          <w:rFonts w:ascii="Arial" w:hAnsi="Arial" w:cs="Arial"/>
          <w:color w:val="44546A" w:themeColor="text2"/>
          <w:lang w:val="fr-FR"/>
        </w:rPr>
        <w:t xml:space="preserve">Montant des vols qualifiants achetés : …………………………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 pour la période qualifiante en cours    </w:t>
      </w:r>
      <w:r w:rsidRPr="00803FA1">
        <w:rPr>
          <w:rFonts w:ascii="Segoe UI Symbol" w:hAnsi="Segoe UI Symbol" w:cs="Segoe UI Symbol"/>
          <w:color w:val="44546A" w:themeColor="text2"/>
          <w:lang w:val="fr-FR"/>
        </w:rPr>
        <w:t>☐</w:t>
      </w:r>
      <w:r w:rsidRPr="00803FA1">
        <w:rPr>
          <w:rFonts w:ascii="Arial" w:hAnsi="Arial" w:cs="Arial"/>
          <w:color w:val="44546A" w:themeColor="text2"/>
          <w:lang w:val="fr-FR"/>
        </w:rPr>
        <w:t xml:space="preserve">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 ou la dernière période qualifiante        </w:t>
      </w:r>
      <w:r w:rsidRPr="00803FA1">
        <w:rPr>
          <w:rFonts w:ascii="Segoe UI Symbol" w:hAnsi="Segoe UI Symbol" w:cs="Segoe UI Symbol"/>
          <w:color w:val="44546A" w:themeColor="text2"/>
          <w:lang w:val="fr-FR"/>
        </w:rPr>
        <w:t>☐</w:t>
      </w:r>
      <w:r w:rsidRPr="00803FA1">
        <w:rPr>
          <w:rFonts w:ascii="Arial" w:hAnsi="Arial" w:cs="Arial"/>
          <w:color w:val="44546A" w:themeColor="text2"/>
          <w:lang w:val="fr-FR"/>
        </w:rPr>
        <w:t xml:space="preserve">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Niveau actuel : ………………………………………………………….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Niveau atteint après l’achat des vols qualifiants : …………………… </w:t>
      </w:r>
    </w:p>
    <w:p w:rsidR="00B8443A" w:rsidRPr="001067BE" w:rsidRDefault="00B8443A" w:rsidP="002C4B7C">
      <w:pPr>
        <w:spacing w:before="120" w:after="0"/>
        <w:ind w:hanging="446"/>
        <w:rPr>
          <w:rFonts w:ascii="Arial" w:hAnsi="Arial" w:cs="Arial"/>
          <w:b/>
          <w:color w:val="44546A" w:themeColor="text2"/>
        </w:rPr>
      </w:pPr>
      <w:r w:rsidRPr="001067BE">
        <w:rPr>
          <w:rFonts w:ascii="Arial" w:hAnsi="Arial" w:cs="Arial"/>
          <w:b/>
          <w:color w:val="44546A" w:themeColor="text2"/>
        </w:rPr>
        <w:t xml:space="preserve">CONDITIONS: </w:t>
      </w:r>
    </w:p>
    <w:p w:rsidR="00803FA1" w:rsidRDefault="00803FA1" w:rsidP="00803FA1">
      <w:pPr>
        <w:spacing w:after="0"/>
        <w:rPr>
          <w:rFonts w:ascii="Arial" w:hAnsi="Arial" w:cs="Arial"/>
          <w:color w:val="44546A" w:themeColor="text2"/>
          <w:lang w:val="fr-FR"/>
        </w:rPr>
      </w:pPr>
      <w:r>
        <w:rPr>
          <w:rFonts w:ascii="Arial" w:hAnsi="Arial" w:cs="Arial"/>
          <w:color w:val="44546A" w:themeColor="text2"/>
          <w:lang w:val="fr-FR"/>
        </w:rPr>
        <w:t xml:space="preserve">- </w:t>
      </w:r>
      <w:r w:rsidRPr="00803FA1">
        <w:rPr>
          <w:rFonts w:ascii="Arial" w:hAnsi="Arial" w:cs="Arial"/>
          <w:color w:val="44546A" w:themeColor="text2"/>
          <w:lang w:val="fr-FR"/>
        </w:rPr>
        <w:t xml:space="preserve">Les vols achetés sont utilisés pour atteindre un statut supérieur et sont valables 12 mois selon les </w:t>
      </w:r>
      <w:r w:rsidR="00754EB0">
        <w:rPr>
          <w:rFonts w:ascii="Arial" w:hAnsi="Arial" w:cs="Arial"/>
          <w:color w:val="44546A" w:themeColor="text2"/>
          <w:lang w:val="fr-FR"/>
        </w:rPr>
        <w:t xml:space="preserve">   </w:t>
      </w:r>
      <w:r w:rsidRPr="00803FA1">
        <w:rPr>
          <w:rFonts w:ascii="Arial" w:hAnsi="Arial" w:cs="Arial"/>
          <w:color w:val="44546A" w:themeColor="text2"/>
          <w:lang w:val="fr-FR"/>
        </w:rPr>
        <w:t xml:space="preserve">Conditions de Vente de Vietnam Airlines en vigueur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vols qualifiants peuvent être achetés pour la période qualifiante en cours. La nouvelle carte sera valide jusqu’à la fin de la période qualifiante suivante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Il est possible d’acheter des vols qualifiants pour la période qualifiante précédente. La nouvelle carte sera alors valide jusqu’à la fin de la période qualifiante en cours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En aucun cas il n’est possible de rembourser des vols achetés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vols achetés peuvent être </w:t>
      </w:r>
      <w:proofErr w:type="spellStart"/>
      <w:r w:rsidRPr="00803FA1">
        <w:rPr>
          <w:rFonts w:ascii="Arial" w:hAnsi="Arial" w:cs="Arial"/>
          <w:color w:val="44546A" w:themeColor="text2"/>
          <w:lang w:val="fr-FR"/>
        </w:rPr>
        <w:t>utilises</w:t>
      </w:r>
      <w:proofErr w:type="spellEnd"/>
      <w:r w:rsidRPr="00803FA1">
        <w:rPr>
          <w:rFonts w:ascii="Arial" w:hAnsi="Arial" w:cs="Arial"/>
          <w:color w:val="44546A" w:themeColor="text2"/>
          <w:lang w:val="fr-FR"/>
        </w:rPr>
        <w:t xml:space="preserve"> pour le rachat de récompenses aux termes de la réglementation de Lotusmiles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Le tarif est de VND 2.</w:t>
      </w:r>
      <w:r w:rsidR="008A5E81">
        <w:rPr>
          <w:rFonts w:ascii="Arial" w:hAnsi="Arial" w:cs="Arial"/>
          <w:color w:val="44546A" w:themeColor="text2"/>
          <w:lang w:val="fr-FR"/>
        </w:rPr>
        <w:t>3</w:t>
      </w:r>
      <w:bookmarkStart w:id="0" w:name="_GoBack"/>
      <w:bookmarkEnd w:id="0"/>
      <w:r w:rsidRPr="00803FA1">
        <w:rPr>
          <w:rFonts w:ascii="Arial" w:hAnsi="Arial" w:cs="Arial"/>
          <w:color w:val="44546A" w:themeColor="text2"/>
          <w:lang w:val="fr-FR"/>
        </w:rPr>
        <w:t xml:space="preserve">50.000/ vol, si la transaction est réalisée au Vietnam et 100 USD/ vol si elle est réalisée hors du Vietnam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membres sont invités à acheter au moins 2 secteurs par achat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Au cas où l’acheteur n’est pas la personne qui recevra les vols qualifiants, l’acheteur, en signant le formulaire, certifie formellement faire la démarche avec la pleine approbation de la personne devant recevoir les vols.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prix et conditions peuvent être modifiés à tout moment avec (ou sans) préavis     </w:t>
      </w:r>
    </w:p>
    <w:p w:rsidR="00B8443A" w:rsidRP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La carte d'adhérent sera délivrée par courrier express à l'adresse postale enregistrée des membres dans un délai de 5 à 20 jours après le paiement, en dehors des week-ends et jours fériés</w:t>
      </w:r>
      <w:r w:rsidR="00754EB0">
        <w:rPr>
          <w:rFonts w:ascii="Arial" w:hAnsi="Arial" w:cs="Arial"/>
          <w:color w:val="44546A" w:themeColor="text2"/>
          <w:lang w:val="fr-FR"/>
        </w:rPr>
        <w:t>.</w:t>
      </w:r>
    </w:p>
    <w:p w:rsidR="00803FA1" w:rsidRDefault="00803FA1" w:rsidP="008255B6">
      <w:pPr>
        <w:spacing w:after="0"/>
        <w:rPr>
          <w:rFonts w:ascii="Arial" w:hAnsi="Arial" w:cs="Arial"/>
          <w:b/>
          <w:color w:val="44546A" w:themeColor="text2"/>
          <w:lang w:val="fr-FR"/>
        </w:rPr>
      </w:pPr>
    </w:p>
    <w:p w:rsidR="00803FA1" w:rsidRDefault="00754EB0" w:rsidP="00DD4D31">
      <w:pPr>
        <w:spacing w:before="120" w:after="0"/>
        <w:ind w:left="-461" w:hanging="446"/>
        <w:rPr>
          <w:rFonts w:ascii="Arial" w:hAnsi="Arial" w:cs="Arial"/>
          <w:b/>
          <w:color w:val="44546A" w:themeColor="text2"/>
          <w:lang w:val="fr-FR"/>
        </w:rPr>
      </w:pPr>
      <w:r>
        <w:rPr>
          <w:rFonts w:ascii="Arial" w:hAnsi="Arial" w:cs="Arial"/>
          <w:b/>
          <w:color w:val="44546A" w:themeColor="text2"/>
          <w:lang w:val="fr-FR"/>
        </w:rPr>
        <w:t xml:space="preserve">        </w:t>
      </w:r>
      <w:r w:rsidR="00803FA1" w:rsidRPr="00803FA1">
        <w:rPr>
          <w:rFonts w:ascii="Arial" w:hAnsi="Arial" w:cs="Arial"/>
          <w:b/>
          <w:color w:val="44546A" w:themeColor="text2"/>
          <w:lang w:val="fr-FR"/>
        </w:rPr>
        <w:t xml:space="preserve">Payer au bureau de Vietnam Airlines :  </w:t>
      </w:r>
    </w:p>
    <w:p w:rsidR="00803FA1" w:rsidRDefault="00754EB0" w:rsidP="00DD4D31">
      <w:pPr>
        <w:spacing w:before="120" w:after="0"/>
        <w:ind w:left="-461" w:hanging="446"/>
        <w:rPr>
          <w:rFonts w:ascii="Arial" w:hAnsi="Arial" w:cs="Arial"/>
          <w:b/>
          <w:color w:val="44546A" w:themeColor="text2"/>
          <w:lang w:val="fr-FR"/>
        </w:rPr>
      </w:pPr>
      <w:r>
        <w:rPr>
          <w:rFonts w:ascii="Arial" w:hAnsi="Arial" w:cs="Arial"/>
          <w:b/>
          <w:color w:val="44546A" w:themeColor="text2"/>
          <w:lang w:val="fr-FR"/>
        </w:rPr>
        <w:t xml:space="preserve">       </w:t>
      </w:r>
      <w:r w:rsidR="00803FA1" w:rsidRPr="00803FA1">
        <w:rPr>
          <w:rFonts w:ascii="Arial" w:hAnsi="Arial" w:cs="Arial"/>
          <w:b/>
          <w:color w:val="44546A" w:themeColor="text2"/>
          <w:lang w:val="fr-FR"/>
        </w:rPr>
        <w:t>J'accepte entièrement les conditions ci-dessus</w:t>
      </w:r>
    </w:p>
    <w:p w:rsidR="00DF4B64" w:rsidRPr="001067BE" w:rsidRDefault="00754EB0" w:rsidP="00DD4D31">
      <w:pPr>
        <w:spacing w:before="120" w:after="0"/>
        <w:ind w:left="-461" w:hanging="446"/>
        <w:rPr>
          <w:rFonts w:ascii="Arial" w:hAnsi="Arial" w:cs="Arial"/>
          <w:color w:val="44546A" w:themeColor="text2"/>
          <w:lang w:val="fr-FR"/>
        </w:rPr>
      </w:pPr>
      <w:r>
        <w:rPr>
          <w:rFonts w:ascii="Arial" w:hAnsi="Arial" w:cs="Arial"/>
          <w:b/>
          <w:color w:val="44546A" w:themeColor="text2"/>
          <w:lang w:val="fr-FR"/>
        </w:rPr>
        <w:t xml:space="preserve">        </w:t>
      </w:r>
      <w:r w:rsidR="00803FA1" w:rsidRPr="00803FA1">
        <w:rPr>
          <w:rFonts w:ascii="Arial" w:hAnsi="Arial" w:cs="Arial"/>
          <w:b/>
          <w:color w:val="44546A" w:themeColor="text2"/>
          <w:lang w:val="fr-FR"/>
        </w:rPr>
        <w:t>Date          Mois             Année                                       Signature de l'acheteur / du membre</w:t>
      </w:r>
      <w:r w:rsidR="00DD4D31" w:rsidRPr="001067BE">
        <w:rPr>
          <w:rFonts w:ascii="Arial" w:hAnsi="Arial" w:cs="Arial"/>
          <w:color w:val="44546A" w:themeColor="text2"/>
          <w:lang w:val="fr-FR"/>
        </w:rPr>
        <w:t xml:space="preserve">  </w:t>
      </w:r>
    </w:p>
    <w:sectPr w:rsidR="00DF4B64" w:rsidRPr="001067BE" w:rsidSect="002C4B7C">
      <w:footerReference w:type="default" r:id="rId9"/>
      <w:pgSz w:w="11906" w:h="16838"/>
      <w:pgMar w:top="0" w:right="386" w:bottom="36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C93" w:rsidRDefault="006D2C93" w:rsidP="00B006C8">
      <w:pPr>
        <w:spacing w:after="0" w:line="240" w:lineRule="auto"/>
      </w:pPr>
      <w:r>
        <w:separator/>
      </w:r>
    </w:p>
  </w:endnote>
  <w:endnote w:type="continuationSeparator" w:id="0">
    <w:p w:rsidR="006D2C93" w:rsidRDefault="006D2C93"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5375B0" w:rsidRPr="00612931" w:rsidTr="00F66BAC">
      <w:trPr>
        <w:trHeight w:val="993"/>
      </w:trPr>
      <w:tc>
        <w:tcPr>
          <w:tcW w:w="4590" w:type="dxa"/>
        </w:tcPr>
        <w:p w:rsidR="005375B0" w:rsidRPr="00B006C8" w:rsidRDefault="005375B0" w:rsidP="005375B0">
          <w:r w:rsidRPr="00B006C8">
            <w:rPr>
              <w:noProof/>
            </w:rPr>
            <mc:AlternateContent>
              <mc:Choice Requires="wpg">
                <w:drawing>
                  <wp:anchor distT="0" distB="0" distL="114300" distR="114300" simplePos="0" relativeHeight="251659264" behindDoc="0" locked="0" layoutInCell="1" allowOverlap="1" wp14:anchorId="7B56FED3" wp14:editId="537AD02C">
                    <wp:simplePos x="0" y="0"/>
                    <wp:positionH relativeFrom="page">
                      <wp:posOffset>154305</wp:posOffset>
                    </wp:positionH>
                    <wp:positionV relativeFrom="page">
                      <wp:posOffset>118149</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w14:anchorId="61971C1F" id="Group 97947" o:spid="_x0000_s1026" style="position:absolute;margin-left:12.15pt;margin-top:9.3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A6/xeHg&#10;AAAACAEAAA8AAABkcnMvZG93bnJldi54bWxMj0FPwkAQhe8m/ofNmHiTbaEi1m4JIeqJkAgmhNvQ&#10;HdqG7m7TXdry7x1Pepz3Xt58L1uOphE9db52VkE8iUCQLZyubange//xtADhA1qNjbOk4EYelvn9&#10;XYapdoP9on4XSsEl1qeooAqhTaX0RUUG/cS1ZNk7u85g4LMrpe5w4HLTyGkUzaXB2vKHCltaV1Rc&#10;dlej4HPAYTWL3/vN5by+HffP28MmJqUeH8bVG4hAY/gLwy8+o0POTCd3tdqLRsE0mXGS9cUcBPtJ&#10;/MrbTgpeogRknsn/A/IfAAAA//8DAFBLAQItABQABgAIAAAAIQC2gziS/gAAAOEBAAATAAAAAAAA&#10;AAAAAAAAAAAAAABbQ29udGVudF9UeXBlc10ueG1sUEsBAi0AFAAGAAgAAAAhADj9If/WAAAAlAEA&#10;AAsAAAAAAAAAAAAAAAAALwEAAF9yZWxzLy5yZWxzUEsBAi0AFAAGAAgAAAAhABpqIfVBPQAAAUcB&#10;AA4AAAAAAAAAAAAAAAAALgIAAGRycy9lMm9Eb2MueG1sUEsBAi0AFAAGAAgAAAAhAA6/xeHgAAAA&#10;CAEAAA8AAAAAAAAAAAAAAAAAmz8AAGRycy9kb3ducmV2LnhtbFBLBQYAAAAABAAEAPMAAACoQAAA&#10;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5375B0" w:rsidRDefault="005375B0" w:rsidP="005375B0">
          <w:pPr>
            <w:pStyle w:val="Footer"/>
            <w:rPr>
              <w:rFonts w:ascii="Arial" w:hAnsi="Arial" w:cs="Arial"/>
              <w:b/>
              <w:color w:val="auto"/>
              <w:sz w:val="18"/>
              <w:szCs w:val="20"/>
              <w:lang w:val="fr-FR"/>
            </w:rPr>
          </w:pPr>
          <w:r w:rsidRPr="00612931">
            <w:rPr>
              <w:rFonts w:ascii="Arial" w:hAnsi="Arial" w:cs="Arial"/>
              <w:b/>
              <w:color w:val="auto"/>
              <w:sz w:val="18"/>
              <w:szCs w:val="20"/>
              <w:lang w:val="fr-FR"/>
            </w:rPr>
            <w:t>Lotusmiles</w:t>
          </w:r>
          <w:r w:rsidRPr="00F27F19">
            <w:rPr>
              <w:rFonts w:ascii="Arial" w:hAnsi="Arial" w:cs="Arial"/>
              <w:b/>
              <w:color w:val="auto"/>
              <w:sz w:val="18"/>
              <w:szCs w:val="20"/>
              <w:lang w:val="vi-VN"/>
            </w:rPr>
            <w:t xml:space="preserve"> </w:t>
          </w:r>
          <w:r w:rsidRPr="00F27F19">
            <w:rPr>
              <w:rFonts w:ascii="Arial" w:hAnsi="Arial" w:cs="Arial"/>
              <w:b/>
              <w:color w:val="auto"/>
              <w:sz w:val="18"/>
              <w:szCs w:val="20"/>
              <w:lang w:val="vi-VN"/>
            </w:rPr>
            <w:t>-</w:t>
          </w:r>
          <w:r>
            <w:rPr>
              <w:rFonts w:ascii="Arial" w:hAnsi="Arial" w:cs="Arial"/>
              <w:b/>
              <w:color w:val="auto"/>
              <w:sz w:val="18"/>
              <w:szCs w:val="20"/>
              <w:lang w:val="fr-FR"/>
            </w:rPr>
            <w:t xml:space="preserve"> Vietnam Airlines</w:t>
          </w:r>
        </w:p>
        <w:p w:rsidR="005375B0" w:rsidRPr="00612931" w:rsidRDefault="005375B0" w:rsidP="005375B0">
          <w:pPr>
            <w:pStyle w:val="Footer"/>
            <w:rPr>
              <w:rFonts w:ascii="Arial" w:hAnsi="Arial" w:cs="Arial"/>
              <w:color w:val="auto"/>
              <w:sz w:val="18"/>
              <w:szCs w:val="20"/>
              <w:lang w:val="fr-FR"/>
            </w:rPr>
          </w:pPr>
          <w:r w:rsidRPr="00612931">
            <w:rPr>
              <w:rFonts w:ascii="Arial" w:hAnsi="Arial" w:cs="Arial"/>
              <w:color w:val="auto"/>
              <w:sz w:val="18"/>
              <w:szCs w:val="20"/>
              <w:lang w:val="fr-FR"/>
            </w:rPr>
            <w:t>49/53 avenue des Champs Elysées, 75008 Paris</w:t>
          </w:r>
        </w:p>
        <w:p w:rsidR="005375B0" w:rsidRPr="00612931" w:rsidRDefault="008A5E81" w:rsidP="005375B0">
          <w:pPr>
            <w:rPr>
              <w:rFonts w:ascii="Arial" w:hAnsi="Arial" w:cs="Arial"/>
              <w:b/>
              <w:color w:val="auto"/>
              <w:sz w:val="18"/>
              <w:szCs w:val="20"/>
              <w:lang w:val="fr-FR"/>
            </w:rPr>
          </w:pPr>
          <w:hyperlink r:id="rId1" w:history="1">
            <w:r w:rsidR="005375B0" w:rsidRPr="00B40DFC">
              <w:rPr>
                <w:rStyle w:val="Hyperlink"/>
                <w:rFonts w:ascii="Arial" w:hAnsi="Arial" w:cs="Arial"/>
                <w:sz w:val="18"/>
                <w:szCs w:val="20"/>
                <w:lang w:val="fr-FR"/>
              </w:rPr>
              <w:t>lotusmiles.fr@vietnamairlines.com</w:t>
            </w:r>
          </w:hyperlink>
        </w:p>
        <w:p w:rsidR="005375B0" w:rsidRPr="00612931" w:rsidRDefault="005375B0" w:rsidP="005375B0">
          <w:pPr>
            <w:pStyle w:val="Footer"/>
            <w:rPr>
              <w:b/>
              <w:color w:val="auto"/>
              <w:sz w:val="18"/>
              <w:szCs w:val="20"/>
              <w:lang w:val="fr-FR"/>
            </w:rPr>
          </w:pPr>
          <w:r w:rsidRPr="00612931">
            <w:rPr>
              <w:rFonts w:ascii="Arial" w:hAnsi="Arial" w:cs="Arial"/>
              <w:b/>
              <w:color w:val="auto"/>
              <w:sz w:val="18"/>
              <w:szCs w:val="20"/>
              <w:lang w:val="fr-FR"/>
            </w:rPr>
            <w:t>Tél : +33 (0)1 44 55 36 22</w:t>
          </w:r>
        </w:p>
      </w:tc>
    </w:tr>
  </w:tbl>
  <w:p w:rsidR="00B006C8" w:rsidRPr="005375B0" w:rsidRDefault="00B006C8" w:rsidP="00B006C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C93" w:rsidRDefault="006D2C93" w:rsidP="00B006C8">
      <w:pPr>
        <w:spacing w:after="0" w:line="240" w:lineRule="auto"/>
      </w:pPr>
      <w:r>
        <w:separator/>
      </w:r>
    </w:p>
  </w:footnote>
  <w:footnote w:type="continuationSeparator" w:id="0">
    <w:p w:rsidR="006D2C93" w:rsidRDefault="006D2C93" w:rsidP="00B0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E5E"/>
    <w:multiLevelType w:val="hybridMultilevel"/>
    <w:tmpl w:val="873698C8"/>
    <w:lvl w:ilvl="0" w:tplc="7594165E">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94A6C8B"/>
    <w:multiLevelType w:val="hybridMultilevel"/>
    <w:tmpl w:val="88FE137A"/>
    <w:lvl w:ilvl="0" w:tplc="D1E4A738">
      <w:numFmt w:val="bullet"/>
      <w:lvlText w:val="-"/>
      <w:lvlJc w:val="left"/>
      <w:pPr>
        <w:ind w:left="0" w:hanging="360"/>
      </w:pPr>
      <w:rPr>
        <w:rFonts w:ascii="Arial" w:eastAsia="Calibr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BAE5E55"/>
    <w:multiLevelType w:val="hybridMultilevel"/>
    <w:tmpl w:val="F4D8C688"/>
    <w:lvl w:ilvl="0" w:tplc="C71E702E">
      <w:numFmt w:val="bullet"/>
      <w:lvlText w:val="-"/>
      <w:lvlJc w:val="left"/>
      <w:pPr>
        <w:ind w:left="720" w:hanging="360"/>
      </w:pPr>
      <w:rPr>
        <w:rFonts w:ascii="Times New Roman" w:eastAsia="Batang"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AD0C78"/>
    <w:multiLevelType w:val="hybridMultilevel"/>
    <w:tmpl w:val="EE5CFE8A"/>
    <w:lvl w:ilvl="0" w:tplc="80F0F02E">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90"/>
    <w:rsid w:val="000170C6"/>
    <w:rsid w:val="001067BE"/>
    <w:rsid w:val="00157FC0"/>
    <w:rsid w:val="00191D5E"/>
    <w:rsid w:val="001E080A"/>
    <w:rsid w:val="00205368"/>
    <w:rsid w:val="002C4B7C"/>
    <w:rsid w:val="002F2F53"/>
    <w:rsid w:val="003221A2"/>
    <w:rsid w:val="004B4493"/>
    <w:rsid w:val="00526BBD"/>
    <w:rsid w:val="005375B0"/>
    <w:rsid w:val="005E6DF5"/>
    <w:rsid w:val="00615EE3"/>
    <w:rsid w:val="00670AC3"/>
    <w:rsid w:val="006A1C2B"/>
    <w:rsid w:val="006D2C93"/>
    <w:rsid w:val="00700FDD"/>
    <w:rsid w:val="00754EB0"/>
    <w:rsid w:val="007B52FE"/>
    <w:rsid w:val="00803FA1"/>
    <w:rsid w:val="008255B6"/>
    <w:rsid w:val="008A5E81"/>
    <w:rsid w:val="009A3B8D"/>
    <w:rsid w:val="00AA088A"/>
    <w:rsid w:val="00B006C8"/>
    <w:rsid w:val="00B017AC"/>
    <w:rsid w:val="00B070EB"/>
    <w:rsid w:val="00B27151"/>
    <w:rsid w:val="00B8443A"/>
    <w:rsid w:val="00CA7CE6"/>
    <w:rsid w:val="00D16D21"/>
    <w:rsid w:val="00D93590"/>
    <w:rsid w:val="00DD4D31"/>
    <w:rsid w:val="00DF4B64"/>
    <w:rsid w:val="00E16806"/>
    <w:rsid w:val="00EB33B1"/>
    <w:rsid w:val="00F87851"/>
    <w:rsid w:val="00F91FDD"/>
    <w:rsid w:val="00F9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DB94E"/>
  <w15:docId w15:val="{CF6FEFB8-B24C-4C3D-8BF1-FCA9B04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B7C"/>
    <w:rPr>
      <w:rFonts w:ascii="Tahoma" w:eastAsia="Calibri" w:hAnsi="Tahoma" w:cs="Tahoma"/>
      <w:color w:val="000000"/>
      <w:sz w:val="16"/>
      <w:szCs w:val="16"/>
    </w:rPr>
  </w:style>
  <w:style w:type="paragraph" w:styleId="HTMLPreformatted">
    <w:name w:val="HTML Preformatted"/>
    <w:basedOn w:val="Normal"/>
    <w:link w:val="HTMLPreformattedChar"/>
    <w:uiPriority w:val="99"/>
    <w:semiHidden/>
    <w:unhideWhenUsed/>
    <w:rsid w:val="009A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A3B8D"/>
    <w:rPr>
      <w:rFonts w:ascii="Courier New" w:eastAsia="Times New Roman" w:hAnsi="Courier New" w:cs="Courier New"/>
      <w:sz w:val="20"/>
      <w:szCs w:val="20"/>
    </w:rPr>
  </w:style>
  <w:style w:type="paragraph" w:styleId="ListParagraph">
    <w:name w:val="List Paragraph"/>
    <w:basedOn w:val="Normal"/>
    <w:uiPriority w:val="34"/>
    <w:qFormat/>
    <w:rsid w:val="0015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0584">
      <w:bodyDiv w:val="1"/>
      <w:marLeft w:val="0"/>
      <w:marRight w:val="0"/>
      <w:marTop w:val="0"/>
      <w:marBottom w:val="0"/>
      <w:divBdr>
        <w:top w:val="none" w:sz="0" w:space="0" w:color="auto"/>
        <w:left w:val="none" w:sz="0" w:space="0" w:color="auto"/>
        <w:bottom w:val="none" w:sz="0" w:space="0" w:color="auto"/>
        <w:right w:val="none" w:sz="0" w:space="0" w:color="auto"/>
      </w:divBdr>
    </w:div>
    <w:div w:id="185808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tusmiles.fr@vietnam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Tieude1</vt:lpstr>
      <vt:lpstr>Tieude1</vt:lpstr>
    </vt:vector>
  </TitlesOfParts>
  <Company>Microsoft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creator>Nguyen Long</dc:creator>
  <cp:lastModifiedBy>Nguyen Thi Minh Phuong-LS</cp:lastModifiedBy>
  <cp:revision>4</cp:revision>
  <dcterms:created xsi:type="dcterms:W3CDTF">2018-05-03T10:39:00Z</dcterms:created>
  <dcterms:modified xsi:type="dcterms:W3CDTF">2021-01-07T09:08:00Z</dcterms:modified>
</cp:coreProperties>
</file>