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1A" w:rsidRDefault="00000000">
      <w:pPr>
        <w:pStyle w:val="BodyText"/>
        <w:spacing w:before="69" w:line="288" w:lineRule="auto"/>
        <w:ind w:left="1906" w:right="2384"/>
        <w:jc w:val="center"/>
        <w:rPr>
          <w:spacing w:val="-2"/>
        </w:rPr>
      </w:pPr>
      <w:r>
        <w:t>ROUTES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</w:p>
    <w:p w:rsidR="003A394D" w:rsidRDefault="00000000" w:rsidP="00874E1A">
      <w:pPr>
        <w:pStyle w:val="BodyText"/>
        <w:spacing w:before="69" w:line="288" w:lineRule="auto"/>
        <w:ind w:left="1906" w:right="2384"/>
        <w:jc w:val="center"/>
      </w:pPr>
      <w:r>
        <w:t>NOT</w:t>
      </w:r>
      <w:r>
        <w:rPr>
          <w:spacing w:val="-4"/>
        </w:rPr>
        <w:t xml:space="preserve"> </w:t>
      </w:r>
      <w:r>
        <w:t>APPLIE</w:t>
      </w:r>
      <w:r w:rsidR="00874E1A">
        <w:t>D DISCOUNT</w:t>
      </w:r>
      <w:r w:rsidR="00251426">
        <w:t>S</w:t>
      </w:r>
      <w:r w:rsidR="00874E1A">
        <w:t xml:space="preserve"> IN</w:t>
      </w:r>
      <w:r>
        <w:rPr>
          <w:spacing w:val="1"/>
        </w:rPr>
        <w:t xml:space="preserve"> </w:t>
      </w:r>
      <w:r>
        <w:t>202</w:t>
      </w:r>
      <w:r w:rsidR="00874E1A">
        <w:t>3</w:t>
      </w:r>
    </w:p>
    <w:p w:rsidR="003A394D" w:rsidRDefault="00000000">
      <w:pPr>
        <w:spacing w:line="253" w:lineRule="exact"/>
        <w:ind w:left="3123" w:right="3592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apply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specific route</w:t>
      </w:r>
      <w:r>
        <w:rPr>
          <w:spacing w:val="-1"/>
          <w:sz w:val="26"/>
        </w:rPr>
        <w:t xml:space="preserve"> </w:t>
      </w:r>
      <w:r>
        <w:rPr>
          <w:sz w:val="26"/>
        </w:rPr>
        <w:t>below)</w:t>
      </w:r>
    </w:p>
    <w:p w:rsidR="003A394D" w:rsidRDefault="003A394D">
      <w:pPr>
        <w:spacing w:before="2"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8"/>
        <w:gridCol w:w="1491"/>
        <w:gridCol w:w="39"/>
        <w:gridCol w:w="1532"/>
      </w:tblGrid>
      <w:tr w:rsidR="00874E1A" w:rsidTr="00061CB1">
        <w:trPr>
          <w:trHeight w:val="297"/>
        </w:trPr>
        <w:tc>
          <w:tcPr>
            <w:tcW w:w="6838" w:type="dxa"/>
            <w:vMerge w:val="restart"/>
            <w:vAlign w:val="center"/>
          </w:tcPr>
          <w:p w:rsidR="00874E1A" w:rsidRDefault="00874E1A" w:rsidP="00874E1A">
            <w:pPr>
              <w:pStyle w:val="TableParagraph"/>
              <w:spacing w:line="278" w:lineRule="exact"/>
              <w:ind w:left="3015" w:right="30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Routes</w:t>
            </w:r>
          </w:p>
        </w:tc>
        <w:tc>
          <w:tcPr>
            <w:tcW w:w="3062" w:type="dxa"/>
            <w:gridSpan w:val="3"/>
          </w:tcPr>
          <w:p w:rsidR="00874E1A" w:rsidRDefault="00874E1A">
            <w:pPr>
              <w:pStyle w:val="TableParagraph"/>
              <w:spacing w:line="278" w:lineRule="exact"/>
              <w:ind w:left="155" w:right="1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Travel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period</w:t>
            </w:r>
          </w:p>
        </w:tc>
      </w:tr>
      <w:tr w:rsidR="00874E1A" w:rsidTr="00061CB1">
        <w:trPr>
          <w:trHeight w:val="297"/>
        </w:trPr>
        <w:tc>
          <w:tcPr>
            <w:tcW w:w="6838" w:type="dxa"/>
            <w:vMerge/>
          </w:tcPr>
          <w:p w:rsidR="00874E1A" w:rsidRDefault="00874E1A">
            <w:pPr>
              <w:pStyle w:val="TableParagraph"/>
              <w:spacing w:line="278" w:lineRule="exact"/>
              <w:ind w:left="3015" w:right="3007"/>
              <w:jc w:val="center"/>
              <w:rPr>
                <w:b/>
                <w:sz w:val="26"/>
              </w:rPr>
            </w:pPr>
          </w:p>
        </w:tc>
        <w:tc>
          <w:tcPr>
            <w:tcW w:w="1491" w:type="dxa"/>
          </w:tcPr>
          <w:p w:rsidR="00874E1A" w:rsidRDefault="00874E1A">
            <w:pPr>
              <w:pStyle w:val="TableParagraph"/>
              <w:spacing w:line="278" w:lineRule="exact"/>
              <w:ind w:left="155" w:right="1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From</w:t>
            </w:r>
          </w:p>
        </w:tc>
        <w:tc>
          <w:tcPr>
            <w:tcW w:w="1571" w:type="dxa"/>
            <w:gridSpan w:val="2"/>
          </w:tcPr>
          <w:p w:rsidR="00874E1A" w:rsidRDefault="00874E1A">
            <w:pPr>
              <w:pStyle w:val="TableParagraph"/>
              <w:spacing w:line="278" w:lineRule="exact"/>
              <w:ind w:left="155" w:right="1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</w:t>
            </w:r>
          </w:p>
        </w:tc>
      </w:tr>
      <w:tr w:rsidR="00874E1A" w:rsidTr="00061CB1">
        <w:trPr>
          <w:trHeight w:val="640"/>
        </w:trPr>
        <w:tc>
          <w:tcPr>
            <w:tcW w:w="6838" w:type="dxa"/>
            <w:vMerge w:val="restart"/>
          </w:tcPr>
          <w:p w:rsidR="00874E1A" w:rsidRDefault="00874E1A" w:rsidP="00874E1A">
            <w:pPr>
              <w:pStyle w:val="TableParagraph"/>
              <w:ind w:right="645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Ha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Nang/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Trang/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Phu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Quoc/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Hue/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Nhon/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Chu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Lai/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;</w:t>
            </w:r>
          </w:p>
          <w:p w:rsidR="00874E1A" w:rsidRDefault="00874E1A" w:rsidP="00874E1A">
            <w:pPr>
              <w:pStyle w:val="TableParagraph"/>
              <w:spacing w:before="109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Tp.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Ho Chi Minh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;</w:t>
            </w:r>
          </w:p>
          <w:p w:rsidR="00874E1A" w:rsidRDefault="00874E1A" w:rsidP="00874E1A">
            <w:pPr>
              <w:pStyle w:val="TableParagraph"/>
              <w:spacing w:before="119"/>
              <w:ind w:right="624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Hai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>/ Can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Trang/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Don/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Vinh/Thanh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Nang;</w:t>
            </w:r>
          </w:p>
          <w:p w:rsidR="00874E1A" w:rsidRDefault="00874E1A" w:rsidP="00874E1A">
            <w:pPr>
              <w:pStyle w:val="TableParagraph"/>
              <w:spacing w:before="117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Hue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Da Lat;</w:t>
            </w:r>
          </w:p>
          <w:p w:rsidR="00874E1A" w:rsidRDefault="00874E1A" w:rsidP="00874E1A">
            <w:pPr>
              <w:pStyle w:val="TableParagraph"/>
              <w:spacing w:before="119" w:line="242" w:lineRule="auto"/>
              <w:ind w:right="746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Tp. Ho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Minh/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/ Can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Hue/ Nha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Trang/Da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Phu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Quoc;</w:t>
            </w:r>
          </w:p>
          <w:p w:rsidR="00874E1A" w:rsidRDefault="00874E1A" w:rsidP="00874E1A">
            <w:pPr>
              <w:pStyle w:val="TableParagraph"/>
              <w:spacing w:before="116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Vinh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Nha Trang/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Da Lat/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Phu</w:t>
            </w:r>
            <w:proofErr w:type="spellEnd"/>
            <w:r>
              <w:rPr>
                <w:sz w:val="26"/>
              </w:rPr>
              <w:t xml:space="preserve"> Quoc;</w:t>
            </w:r>
          </w:p>
          <w:p w:rsidR="00874E1A" w:rsidRDefault="00874E1A" w:rsidP="00874E1A">
            <w:pPr>
              <w:pStyle w:val="TableParagraph"/>
              <w:spacing w:before="119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Thanh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Da Lat;</w:t>
            </w: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29/12/2022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31/12/2022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645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22/01/2023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27/01/2023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645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28/04/2023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01/05/2023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645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25/05/2023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05/08/2023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645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31/08/2023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02/09/2023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645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28/12/2023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spacing w:before="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30/12/2023</w:t>
            </w:r>
          </w:p>
        </w:tc>
      </w:tr>
      <w:tr w:rsidR="00874E1A" w:rsidTr="00061CB1">
        <w:trPr>
          <w:trHeight w:val="640"/>
        </w:trPr>
        <w:tc>
          <w:tcPr>
            <w:tcW w:w="6838" w:type="dxa"/>
            <w:vMerge w:val="restart"/>
          </w:tcPr>
          <w:p w:rsidR="00874E1A" w:rsidRDefault="00874E1A" w:rsidP="00874E1A">
            <w:pPr>
              <w:pStyle w:val="TableParagraph"/>
              <w:ind w:right="712"/>
              <w:rPr>
                <w:sz w:val="26"/>
              </w:rPr>
            </w:pPr>
            <w:r>
              <w:rPr>
                <w:b/>
                <w:sz w:val="26"/>
              </w:rPr>
              <w:t xml:space="preserve">From </w:t>
            </w:r>
            <w:r>
              <w:rPr>
                <w:sz w:val="26"/>
              </w:rPr>
              <w:t xml:space="preserve">Da Nang/ Da Lat/ Nha Trang/ </w:t>
            </w:r>
            <w:proofErr w:type="spellStart"/>
            <w:r>
              <w:rPr>
                <w:sz w:val="26"/>
              </w:rPr>
              <w:t>Phu</w:t>
            </w:r>
            <w:proofErr w:type="spellEnd"/>
            <w:r>
              <w:rPr>
                <w:sz w:val="26"/>
              </w:rPr>
              <w:t xml:space="preserve"> Quoc/ Hue/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Nhon/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Chu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Lai/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>;</w:t>
            </w:r>
          </w:p>
          <w:p w:rsidR="00874E1A" w:rsidRDefault="00874E1A" w:rsidP="00874E1A">
            <w:pPr>
              <w:pStyle w:val="TableParagraph"/>
              <w:spacing w:before="104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Tp.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 Minh;</w:t>
            </w:r>
          </w:p>
          <w:p w:rsidR="00874E1A" w:rsidRDefault="00874E1A" w:rsidP="00874E1A">
            <w:pPr>
              <w:pStyle w:val="TableParagraph"/>
              <w:spacing w:before="119" w:line="242" w:lineRule="auto"/>
              <w:ind w:right="774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 xml:space="preserve">/ Can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Trang/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Don/ Da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Vinh/Thanh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;</w:t>
            </w:r>
          </w:p>
          <w:p w:rsidR="00874E1A" w:rsidRDefault="00874E1A" w:rsidP="00874E1A">
            <w:pPr>
              <w:pStyle w:val="TableParagraph"/>
              <w:spacing w:before="117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Lat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Hue;</w:t>
            </w:r>
          </w:p>
          <w:p w:rsidR="00874E1A" w:rsidRDefault="00874E1A" w:rsidP="00874E1A">
            <w:pPr>
              <w:pStyle w:val="TableParagraph"/>
              <w:spacing w:before="123"/>
              <w:ind w:right="415"/>
              <w:rPr>
                <w:sz w:val="26"/>
              </w:rPr>
            </w:pPr>
            <w:r>
              <w:rPr>
                <w:b/>
                <w:sz w:val="26"/>
              </w:rPr>
              <w:t xml:space="preserve">From </w:t>
            </w:r>
            <w:proofErr w:type="spellStart"/>
            <w:r>
              <w:rPr>
                <w:sz w:val="26"/>
              </w:rPr>
              <w:t>Phu</w:t>
            </w:r>
            <w:proofErr w:type="spellEnd"/>
            <w:r>
              <w:rPr>
                <w:sz w:val="26"/>
              </w:rPr>
              <w:t xml:space="preserve"> Quoc </w:t>
            </w:r>
            <w:r>
              <w:rPr>
                <w:b/>
                <w:sz w:val="26"/>
              </w:rPr>
              <w:t xml:space="preserve">to </w:t>
            </w:r>
            <w:r>
              <w:rPr>
                <w:sz w:val="26"/>
              </w:rPr>
              <w:t xml:space="preserve">Tp. Ho Chi Minh/ Thanh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 xml:space="preserve">/ Can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Hue/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Trang/Da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Nang;</w:t>
            </w:r>
          </w:p>
          <w:p w:rsidR="00874E1A" w:rsidRDefault="00874E1A" w:rsidP="00874E1A">
            <w:pPr>
              <w:pStyle w:val="TableParagraph"/>
              <w:spacing w:before="118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Trang/ Da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Phu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Quoc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Hai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>/Vinh;</w:t>
            </w:r>
          </w:p>
          <w:p w:rsidR="00874E1A" w:rsidRDefault="00874E1A" w:rsidP="00874E1A">
            <w:pPr>
              <w:pStyle w:val="TableParagraph"/>
              <w:spacing w:before="118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Lat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Thanh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;</w:t>
            </w: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01/01/2023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ind w:left="156" w:right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03/01/2023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712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25/01/2023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01/02/2023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712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01/05/2023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03/05/2023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712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06/08/2023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712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03/09/2023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05/09/2023</w:t>
            </w:r>
          </w:p>
        </w:tc>
      </w:tr>
      <w:tr w:rsidR="00874E1A" w:rsidTr="00061CB1">
        <w:trPr>
          <w:trHeight w:val="63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712"/>
              <w:rPr>
                <w:b/>
                <w:sz w:val="26"/>
              </w:rPr>
            </w:pPr>
          </w:p>
        </w:tc>
        <w:tc>
          <w:tcPr>
            <w:tcW w:w="1491" w:type="dxa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31/12/2023</w:t>
            </w:r>
          </w:p>
        </w:tc>
        <w:tc>
          <w:tcPr>
            <w:tcW w:w="1571" w:type="dxa"/>
            <w:gridSpan w:val="2"/>
            <w:vAlign w:val="center"/>
          </w:tcPr>
          <w:p w:rsidR="00874E1A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02/01/2024</w:t>
            </w:r>
          </w:p>
        </w:tc>
      </w:tr>
      <w:tr w:rsidR="00874E1A" w:rsidTr="00061CB1">
        <w:trPr>
          <w:trHeight w:val="460"/>
        </w:trPr>
        <w:tc>
          <w:tcPr>
            <w:tcW w:w="6838" w:type="dxa"/>
            <w:vMerge w:val="restart"/>
          </w:tcPr>
          <w:p w:rsidR="00874E1A" w:rsidRDefault="00874E1A" w:rsidP="00874E1A">
            <w:pPr>
              <w:pStyle w:val="TableParagraph"/>
              <w:ind w:right="15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From </w:t>
            </w:r>
            <w:r>
              <w:rPr>
                <w:sz w:val="26"/>
              </w:rPr>
              <w:t>Tp.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 xml:space="preserve">Ho Chi Minh </w:t>
            </w:r>
            <w:r>
              <w:rPr>
                <w:b/>
                <w:sz w:val="26"/>
              </w:rPr>
              <w:t xml:space="preserve">to </w:t>
            </w:r>
            <w:r>
              <w:rPr>
                <w:sz w:val="26"/>
              </w:rPr>
              <w:t xml:space="preserve">Ha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 xml:space="preserve">/ 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 xml:space="preserve">/ Vinh/ </w:t>
            </w:r>
            <w:proofErr w:type="spellStart"/>
            <w:r>
              <w:rPr>
                <w:sz w:val="26"/>
              </w:rPr>
              <w:t>Buon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Me </w:t>
            </w:r>
            <w:proofErr w:type="spellStart"/>
            <w:r>
              <w:rPr>
                <w:w w:val="95"/>
                <w:sz w:val="26"/>
              </w:rPr>
              <w:t>Thuot</w:t>
            </w:r>
            <w:proofErr w:type="spellEnd"/>
            <w:r>
              <w:rPr>
                <w:w w:val="95"/>
                <w:sz w:val="26"/>
              </w:rPr>
              <w:t>/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Pleiku</w:t>
            </w:r>
            <w:proofErr w:type="spellEnd"/>
            <w:r>
              <w:rPr>
                <w:w w:val="95"/>
                <w:sz w:val="26"/>
              </w:rPr>
              <w:t>/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Dong Hoi/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Thanh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Hoa</w:t>
            </w:r>
            <w:proofErr w:type="spellEnd"/>
            <w:r>
              <w:rPr>
                <w:w w:val="95"/>
                <w:sz w:val="26"/>
              </w:rPr>
              <w:t>/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Van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Don/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Chu Lai/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Quy</w:t>
            </w:r>
            <w:proofErr w:type="spellEnd"/>
            <w:r>
              <w:rPr>
                <w:w w:val="95"/>
                <w:sz w:val="26"/>
              </w:rPr>
              <w:t xml:space="preserve"> Nhon/ Hue/ Nha Trang/ Da Lat/ Da Nang/ Rach Gia/ Ca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Mau;</w:t>
            </w:r>
          </w:p>
          <w:p w:rsidR="00874E1A" w:rsidRDefault="00874E1A" w:rsidP="00874E1A">
            <w:pPr>
              <w:pStyle w:val="TableParagraph"/>
              <w:spacing w:before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Ha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Vinh/ Can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Hoi/ </w:t>
            </w:r>
            <w:proofErr w:type="spellStart"/>
            <w:r>
              <w:rPr>
                <w:sz w:val="26"/>
              </w:rPr>
              <w:t>Dien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Bien;</w:t>
            </w:r>
          </w:p>
          <w:p w:rsidR="00874E1A" w:rsidRDefault="00874E1A" w:rsidP="00874E1A">
            <w:pPr>
              <w:pStyle w:val="TableParagraph"/>
              <w:spacing w:before="119" w:line="242" w:lineRule="auto"/>
              <w:ind w:right="117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From </w:t>
            </w:r>
            <w:r>
              <w:rPr>
                <w:sz w:val="26"/>
              </w:rPr>
              <w:t xml:space="preserve">Ha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 xml:space="preserve">/Hai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 xml:space="preserve">/Vinh/Da Nang </w:t>
            </w:r>
            <w:r>
              <w:rPr>
                <w:b/>
                <w:sz w:val="26"/>
              </w:rPr>
              <w:t xml:space="preserve">to </w:t>
            </w:r>
            <w:proofErr w:type="spellStart"/>
            <w:r>
              <w:rPr>
                <w:sz w:val="26"/>
              </w:rPr>
              <w:t>Buon</w:t>
            </w:r>
            <w:proofErr w:type="spellEnd"/>
            <w:r>
              <w:rPr>
                <w:sz w:val="26"/>
              </w:rPr>
              <w:t xml:space="preserve"> Me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Thuot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Pleiku</w:t>
            </w:r>
            <w:proofErr w:type="spellEnd"/>
            <w:r>
              <w:rPr>
                <w:sz w:val="26"/>
              </w:rPr>
              <w:t>;</w:t>
            </w:r>
          </w:p>
          <w:p w:rsidR="00874E1A" w:rsidRDefault="00874E1A" w:rsidP="00874E1A">
            <w:pPr>
              <w:pStyle w:val="TableParagraph"/>
              <w:spacing w:before="116" w:line="285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Thanh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Buon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Thuot</w:t>
            </w:r>
            <w:proofErr w:type="spellEnd"/>
            <w:r>
              <w:rPr>
                <w:sz w:val="26"/>
              </w:rPr>
              <w:t>;</w:t>
            </w:r>
          </w:p>
        </w:tc>
        <w:tc>
          <w:tcPr>
            <w:tcW w:w="1530" w:type="dxa"/>
            <w:gridSpan w:val="2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29/12/2022</w:t>
            </w:r>
          </w:p>
        </w:tc>
        <w:tc>
          <w:tcPr>
            <w:tcW w:w="1532" w:type="dxa"/>
            <w:vAlign w:val="center"/>
          </w:tcPr>
          <w:p w:rsidR="00874E1A" w:rsidRPr="00E8587F" w:rsidRDefault="00874E1A" w:rsidP="00874E1A">
            <w:pPr>
              <w:pStyle w:val="TableParagraph"/>
              <w:ind w:left="151" w:right="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31/12/2022</w:t>
            </w:r>
          </w:p>
        </w:tc>
      </w:tr>
      <w:tr w:rsidR="00874E1A" w:rsidTr="00061CB1">
        <w:trPr>
          <w:trHeight w:val="45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158"/>
              <w:jc w:val="both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11/01/2023</w:t>
            </w:r>
          </w:p>
        </w:tc>
        <w:tc>
          <w:tcPr>
            <w:tcW w:w="1532" w:type="dxa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26/01/2023</w:t>
            </w:r>
          </w:p>
        </w:tc>
      </w:tr>
      <w:tr w:rsidR="00874E1A" w:rsidTr="00061CB1">
        <w:trPr>
          <w:trHeight w:val="45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158"/>
              <w:jc w:val="both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28/04/2023</w:t>
            </w:r>
          </w:p>
        </w:tc>
        <w:tc>
          <w:tcPr>
            <w:tcW w:w="1532" w:type="dxa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01/05/2023</w:t>
            </w:r>
          </w:p>
        </w:tc>
      </w:tr>
      <w:tr w:rsidR="00874E1A" w:rsidTr="00061CB1">
        <w:trPr>
          <w:trHeight w:val="45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158"/>
              <w:jc w:val="both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25/05/2023</w:t>
            </w:r>
          </w:p>
        </w:tc>
        <w:tc>
          <w:tcPr>
            <w:tcW w:w="1532" w:type="dxa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05/08/2023</w:t>
            </w:r>
          </w:p>
        </w:tc>
      </w:tr>
      <w:tr w:rsidR="00874E1A" w:rsidTr="00061CB1">
        <w:trPr>
          <w:trHeight w:val="45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158"/>
              <w:jc w:val="both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31/08/2023</w:t>
            </w:r>
          </w:p>
        </w:tc>
        <w:tc>
          <w:tcPr>
            <w:tcW w:w="1532" w:type="dxa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02/09/2023</w:t>
            </w:r>
          </w:p>
        </w:tc>
      </w:tr>
      <w:tr w:rsidR="00874E1A" w:rsidTr="00061CB1">
        <w:trPr>
          <w:trHeight w:val="457"/>
        </w:trPr>
        <w:tc>
          <w:tcPr>
            <w:tcW w:w="6838" w:type="dxa"/>
            <w:vMerge/>
          </w:tcPr>
          <w:p w:rsidR="00874E1A" w:rsidRDefault="00874E1A" w:rsidP="00874E1A">
            <w:pPr>
              <w:pStyle w:val="TableParagraph"/>
              <w:ind w:right="158"/>
              <w:jc w:val="both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28/12/2023</w:t>
            </w:r>
          </w:p>
        </w:tc>
        <w:tc>
          <w:tcPr>
            <w:tcW w:w="1532" w:type="dxa"/>
            <w:vAlign w:val="center"/>
          </w:tcPr>
          <w:p w:rsidR="00874E1A" w:rsidRPr="00E8587F" w:rsidRDefault="00874E1A" w:rsidP="00874E1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30/12/2023</w:t>
            </w:r>
          </w:p>
        </w:tc>
      </w:tr>
      <w:tr w:rsidR="00061CB1" w:rsidTr="00061CB1">
        <w:trPr>
          <w:trHeight w:val="500"/>
        </w:trPr>
        <w:tc>
          <w:tcPr>
            <w:tcW w:w="6838" w:type="dxa"/>
            <w:vMerge w:val="restart"/>
          </w:tcPr>
          <w:p w:rsidR="00061CB1" w:rsidRDefault="00061CB1" w:rsidP="00061CB1">
            <w:pPr>
              <w:pStyle w:val="TableParagraph"/>
              <w:ind w:right="520"/>
              <w:rPr>
                <w:sz w:val="26"/>
              </w:rPr>
            </w:pPr>
            <w:r>
              <w:rPr>
                <w:b/>
                <w:sz w:val="26"/>
              </w:rPr>
              <w:t xml:space="preserve">From </w:t>
            </w:r>
            <w:r>
              <w:rPr>
                <w:sz w:val="26"/>
              </w:rPr>
              <w:t xml:space="preserve">Ha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 xml:space="preserve">/ 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 xml:space="preserve">/ Vinh/ </w:t>
            </w:r>
            <w:proofErr w:type="spellStart"/>
            <w:r>
              <w:rPr>
                <w:sz w:val="26"/>
              </w:rPr>
              <w:t>Buon</w:t>
            </w:r>
            <w:proofErr w:type="spellEnd"/>
            <w:r>
              <w:rPr>
                <w:sz w:val="26"/>
              </w:rPr>
              <w:t xml:space="preserve"> Me </w:t>
            </w:r>
            <w:proofErr w:type="spellStart"/>
            <w:r>
              <w:rPr>
                <w:sz w:val="26"/>
              </w:rPr>
              <w:t>Thuot</w:t>
            </w:r>
            <w:proofErr w:type="spellEnd"/>
            <w:r>
              <w:rPr>
                <w:sz w:val="26"/>
              </w:rPr>
              <w:t xml:space="preserve">/ </w:t>
            </w:r>
            <w:proofErr w:type="spellStart"/>
            <w:r>
              <w:rPr>
                <w:sz w:val="26"/>
              </w:rPr>
              <w:t>Pleiku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DongHoi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Don/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Lai/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Nhon/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Hue/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NhaTrang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Lat/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Tp.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Chi Minh;</w:t>
            </w:r>
          </w:p>
          <w:p w:rsidR="00061CB1" w:rsidRDefault="00061CB1" w:rsidP="00061CB1">
            <w:pPr>
              <w:pStyle w:val="TableParagraph"/>
              <w:spacing w:before="108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Vinh/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Can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Hoi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>;</w:t>
            </w:r>
          </w:p>
          <w:p w:rsidR="00061CB1" w:rsidRDefault="00061CB1" w:rsidP="00061CB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Buon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Me </w:t>
            </w:r>
            <w:proofErr w:type="spellStart"/>
            <w:r>
              <w:rPr>
                <w:sz w:val="26"/>
              </w:rPr>
              <w:t>Thuot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Pleiku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Ha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Vinh/ </w:t>
            </w:r>
            <w:r>
              <w:rPr>
                <w:sz w:val="26"/>
              </w:rPr>
              <w:t>Da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Nang;</w:t>
            </w:r>
          </w:p>
          <w:p w:rsidR="00061CB1" w:rsidRDefault="00061CB1" w:rsidP="00061CB1">
            <w:pPr>
              <w:pStyle w:val="TableParagraph"/>
              <w:spacing w:before="118"/>
              <w:rPr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Buon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Me </w:t>
            </w:r>
            <w:proofErr w:type="spellStart"/>
            <w:r>
              <w:rPr>
                <w:sz w:val="26"/>
              </w:rPr>
              <w:t>Thuot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Thanh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;</w:t>
            </w:r>
          </w:p>
          <w:p w:rsidR="00061CB1" w:rsidRDefault="00061CB1" w:rsidP="00061CB1">
            <w:pPr>
              <w:pStyle w:val="TableParagraph"/>
              <w:spacing w:before="119" w:line="285" w:lineRule="exact"/>
              <w:rPr>
                <w:sz w:val="26"/>
              </w:rPr>
            </w:pPr>
            <w:r>
              <w:rPr>
                <w:b/>
                <w:sz w:val="26"/>
              </w:rPr>
              <w:t xml:space="preserve">From </w:t>
            </w:r>
            <w:proofErr w:type="spellStart"/>
            <w:r>
              <w:rPr>
                <w:sz w:val="26"/>
              </w:rPr>
              <w:t>Dien</w:t>
            </w:r>
            <w:proofErr w:type="spellEnd"/>
            <w:r>
              <w:rPr>
                <w:sz w:val="26"/>
              </w:rPr>
              <w:t xml:space="preserve"> Bien </w:t>
            </w:r>
            <w:r>
              <w:rPr>
                <w:b/>
                <w:sz w:val="26"/>
              </w:rPr>
              <w:t xml:space="preserve">to </w:t>
            </w:r>
            <w:r>
              <w:rPr>
                <w:sz w:val="26"/>
              </w:rPr>
              <w:t xml:space="preserve">Tp. Ho Chi Minh/ Da Nang </w:t>
            </w:r>
            <w:r>
              <w:rPr>
                <w:b/>
                <w:sz w:val="26"/>
              </w:rPr>
              <w:t xml:space="preserve">stopover in </w:t>
            </w:r>
            <w:r>
              <w:rPr>
                <w:sz w:val="26"/>
              </w:rPr>
              <w:t>Ha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b/>
                <w:sz w:val="26"/>
              </w:rPr>
              <w:t>;</w:t>
            </w:r>
          </w:p>
        </w:tc>
        <w:tc>
          <w:tcPr>
            <w:tcW w:w="1530" w:type="dxa"/>
            <w:gridSpan w:val="2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3A25BD">
              <w:rPr>
                <w:sz w:val="26"/>
                <w:szCs w:val="26"/>
              </w:rPr>
              <w:lastRenderedPageBreak/>
              <w:t>01/01/2023</w:t>
            </w:r>
          </w:p>
        </w:tc>
        <w:tc>
          <w:tcPr>
            <w:tcW w:w="1532" w:type="dxa"/>
            <w:vAlign w:val="center"/>
          </w:tcPr>
          <w:p w:rsidR="00061CB1" w:rsidRPr="003A25BD" w:rsidRDefault="00061CB1" w:rsidP="00061CB1">
            <w:pPr>
              <w:pStyle w:val="TableParagraph"/>
              <w:spacing w:before="1"/>
              <w:ind w:left="0" w:right="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03/01/2023</w:t>
            </w:r>
          </w:p>
        </w:tc>
      </w:tr>
      <w:tr w:rsidR="00061CB1" w:rsidTr="00061CB1">
        <w:trPr>
          <w:trHeight w:val="497"/>
        </w:trPr>
        <w:tc>
          <w:tcPr>
            <w:tcW w:w="6838" w:type="dxa"/>
            <w:vMerge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25/01/2023</w:t>
            </w:r>
          </w:p>
        </w:tc>
        <w:tc>
          <w:tcPr>
            <w:tcW w:w="1532" w:type="dxa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05/02/2023</w:t>
            </w:r>
          </w:p>
        </w:tc>
      </w:tr>
      <w:tr w:rsidR="00061CB1" w:rsidTr="00061CB1">
        <w:trPr>
          <w:trHeight w:val="497"/>
        </w:trPr>
        <w:tc>
          <w:tcPr>
            <w:tcW w:w="6838" w:type="dxa"/>
            <w:vMerge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01/05/2023</w:t>
            </w:r>
          </w:p>
        </w:tc>
        <w:tc>
          <w:tcPr>
            <w:tcW w:w="1532" w:type="dxa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03/05/2023</w:t>
            </w:r>
          </w:p>
        </w:tc>
      </w:tr>
      <w:tr w:rsidR="00061CB1" w:rsidTr="00061CB1">
        <w:trPr>
          <w:trHeight w:val="497"/>
        </w:trPr>
        <w:tc>
          <w:tcPr>
            <w:tcW w:w="6838" w:type="dxa"/>
            <w:vMerge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27/05/2023</w:t>
            </w:r>
          </w:p>
        </w:tc>
        <w:tc>
          <w:tcPr>
            <w:tcW w:w="1532" w:type="dxa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06/08/2023</w:t>
            </w:r>
          </w:p>
        </w:tc>
      </w:tr>
      <w:tr w:rsidR="00061CB1" w:rsidTr="00061CB1">
        <w:trPr>
          <w:trHeight w:val="497"/>
        </w:trPr>
        <w:tc>
          <w:tcPr>
            <w:tcW w:w="6838" w:type="dxa"/>
            <w:vMerge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03/09/2023</w:t>
            </w:r>
          </w:p>
        </w:tc>
        <w:tc>
          <w:tcPr>
            <w:tcW w:w="1532" w:type="dxa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05/09/2023</w:t>
            </w:r>
          </w:p>
        </w:tc>
      </w:tr>
      <w:tr w:rsidR="00061CB1" w:rsidTr="00061CB1">
        <w:trPr>
          <w:trHeight w:val="497"/>
        </w:trPr>
        <w:tc>
          <w:tcPr>
            <w:tcW w:w="6838" w:type="dxa"/>
            <w:vMerge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31/12/2023</w:t>
            </w:r>
          </w:p>
        </w:tc>
        <w:tc>
          <w:tcPr>
            <w:tcW w:w="1532" w:type="dxa"/>
            <w:vAlign w:val="center"/>
          </w:tcPr>
          <w:p w:rsidR="00061CB1" w:rsidRPr="003A25BD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02/01/2024</w:t>
            </w:r>
          </w:p>
        </w:tc>
      </w:tr>
      <w:tr w:rsidR="00061CB1" w:rsidTr="00F865FD">
        <w:trPr>
          <w:trHeight w:val="375"/>
        </w:trPr>
        <w:tc>
          <w:tcPr>
            <w:tcW w:w="6838" w:type="dxa"/>
            <w:vMerge w:val="restart"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spacing w:val="1"/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Tp. Ho Chi Minh/ Can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to </w:t>
            </w:r>
            <w:r>
              <w:rPr>
                <w:sz w:val="26"/>
              </w:rPr>
              <w:t>Con Dao;</w:t>
            </w:r>
            <w:r>
              <w:rPr>
                <w:spacing w:val="1"/>
                <w:sz w:val="26"/>
              </w:rPr>
              <w:t xml:space="preserve"> </w:t>
            </w:r>
          </w:p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Ha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 xml:space="preserve">/ 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>/ Vinh/ Thanh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Don/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Nang/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Hue/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Hoi/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Nhon/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Con Dao </w:t>
            </w:r>
            <w:r>
              <w:rPr>
                <w:b/>
                <w:sz w:val="26"/>
              </w:rPr>
              <w:t>stopover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Tp.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Ho Chi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Minh/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Can </w:t>
            </w:r>
            <w:proofErr w:type="spellStart"/>
            <w:r>
              <w:rPr>
                <w:sz w:val="26"/>
              </w:rPr>
              <w:t>Tho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29/12/2022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31/12/2022</w:t>
            </w:r>
          </w:p>
        </w:tc>
      </w:tr>
      <w:tr w:rsidR="00061CB1" w:rsidTr="00F865F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22/01/2023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31/03/2023</w:t>
            </w:r>
          </w:p>
        </w:tc>
      </w:tr>
      <w:tr w:rsidR="00061CB1" w:rsidTr="00F865F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28/04/2023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01/05/2023</w:t>
            </w:r>
          </w:p>
        </w:tc>
      </w:tr>
      <w:tr w:rsidR="00061CB1" w:rsidTr="00F865F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31/08/2023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02/09/2023</w:t>
            </w:r>
          </w:p>
        </w:tc>
      </w:tr>
      <w:tr w:rsidR="00061CB1" w:rsidTr="00F865F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01/12/2023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30/12/2023</w:t>
            </w:r>
          </w:p>
        </w:tc>
      </w:tr>
      <w:tr w:rsidR="00061CB1" w:rsidTr="00E64A1D">
        <w:trPr>
          <w:trHeight w:val="375"/>
        </w:trPr>
        <w:tc>
          <w:tcPr>
            <w:tcW w:w="6838" w:type="dxa"/>
            <w:vMerge w:val="restart"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spacing w:val="1"/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Con Dao </w:t>
            </w:r>
            <w:r>
              <w:rPr>
                <w:b/>
                <w:sz w:val="26"/>
              </w:rPr>
              <w:t>to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Tp. Ho Chi Minh/ Can </w:t>
            </w:r>
            <w:proofErr w:type="spellStart"/>
            <w:r>
              <w:rPr>
                <w:sz w:val="26"/>
              </w:rPr>
              <w:t>Tho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</w:p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  <w:r>
              <w:rPr>
                <w:b/>
                <w:sz w:val="26"/>
              </w:rPr>
              <w:t>From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Con Dao </w:t>
            </w:r>
            <w:r>
              <w:rPr>
                <w:b/>
                <w:sz w:val="26"/>
              </w:rPr>
              <w:t>to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Ha </w:t>
            </w:r>
            <w:proofErr w:type="spellStart"/>
            <w:r>
              <w:rPr>
                <w:sz w:val="26"/>
              </w:rPr>
              <w:t>Noi</w:t>
            </w:r>
            <w:proofErr w:type="spellEnd"/>
            <w:r>
              <w:rPr>
                <w:sz w:val="26"/>
              </w:rPr>
              <w:t xml:space="preserve">/ Hai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>/ Vinh/ Thanh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Hoa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Don/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Nang/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Hue/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Hoi/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Quy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Nhon/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stopover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Tp.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Ho Chi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Minh/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Can </w:t>
            </w:r>
            <w:proofErr w:type="spellStart"/>
            <w:r>
              <w:rPr>
                <w:sz w:val="26"/>
              </w:rPr>
              <w:t>Tho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01/01/2023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03/01/2023</w:t>
            </w:r>
          </w:p>
        </w:tc>
      </w:tr>
      <w:tr w:rsidR="00061CB1" w:rsidTr="00E64A1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23/01/2023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31/03/2023</w:t>
            </w:r>
          </w:p>
        </w:tc>
      </w:tr>
      <w:tr w:rsidR="00061CB1" w:rsidTr="00E64A1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01/05/2023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03/05/2023</w:t>
            </w:r>
          </w:p>
        </w:tc>
      </w:tr>
      <w:tr w:rsidR="00061CB1" w:rsidTr="00E64A1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03/09/2023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05/09/2023</w:t>
            </w:r>
          </w:p>
        </w:tc>
      </w:tr>
      <w:tr w:rsidR="00061CB1" w:rsidTr="00E64A1D">
        <w:trPr>
          <w:trHeight w:val="375"/>
        </w:trPr>
        <w:tc>
          <w:tcPr>
            <w:tcW w:w="6838" w:type="dxa"/>
            <w:vMerge/>
            <w:vAlign w:val="center"/>
          </w:tcPr>
          <w:p w:rsidR="00061CB1" w:rsidRDefault="00061CB1" w:rsidP="00061CB1">
            <w:pPr>
              <w:pStyle w:val="TableParagraph"/>
              <w:ind w:right="520"/>
              <w:rPr>
                <w:b/>
                <w:sz w:val="2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01/12/2023</w:t>
            </w:r>
          </w:p>
        </w:tc>
        <w:tc>
          <w:tcPr>
            <w:tcW w:w="1532" w:type="dxa"/>
            <w:vAlign w:val="center"/>
          </w:tcPr>
          <w:p w:rsidR="00061CB1" w:rsidRDefault="00061CB1" w:rsidP="00061CB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02/21/2024</w:t>
            </w:r>
          </w:p>
        </w:tc>
      </w:tr>
    </w:tbl>
    <w:p w:rsidR="003A394D" w:rsidRDefault="003A394D" w:rsidP="00874E1A">
      <w:pPr>
        <w:rPr>
          <w:sz w:val="26"/>
        </w:rPr>
        <w:sectPr w:rsidR="003A394D" w:rsidSect="00874E1A">
          <w:type w:val="continuous"/>
          <w:pgSz w:w="12240" w:h="15840"/>
          <w:pgMar w:top="980" w:right="860" w:bottom="990" w:left="1340" w:header="720" w:footer="720" w:gutter="0"/>
          <w:cols w:space="720"/>
        </w:sectPr>
      </w:pPr>
    </w:p>
    <w:p w:rsidR="00544085" w:rsidRDefault="00544085"/>
    <w:sectPr w:rsidR="00544085">
      <w:pgSz w:w="12240" w:h="15840"/>
      <w:pgMar w:top="100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94D"/>
    <w:rsid w:val="00061CB1"/>
    <w:rsid w:val="00251426"/>
    <w:rsid w:val="003A394D"/>
    <w:rsid w:val="004718D0"/>
    <w:rsid w:val="00544085"/>
    <w:rsid w:val="008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75CD"/>
  <w15:docId w15:val="{793606F8-87C7-4BCF-830E-E9D0B06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Tuan Anh-NRO</dc:creator>
  <cp:lastModifiedBy>Ha Nguyen</cp:lastModifiedBy>
  <cp:revision>5</cp:revision>
  <dcterms:created xsi:type="dcterms:W3CDTF">2023-01-01T15:18:00Z</dcterms:created>
  <dcterms:modified xsi:type="dcterms:W3CDTF">2023-01-01T15:58:00Z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2023-01-01T00:00:00Z</vt:filetime>
  </property>
</Properties>
</file>