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D8" w:rsidRPr="001A3FCE" w:rsidRDefault="00FD5D92" w:rsidP="00D43ED8">
      <w:pPr>
        <w:keepNext/>
        <w:spacing w:before="60" w:after="60"/>
        <w:jc w:val="center"/>
        <w:rPr>
          <w:rFonts w:ascii="Times New Roman" w:hAnsi="Times New Roman"/>
          <w:b/>
          <w:bCs/>
          <w:sz w:val="26"/>
          <w:szCs w:val="26"/>
          <w:highlight w:val="yellow"/>
          <w:lang w:val="es-ES"/>
        </w:rPr>
      </w:pPr>
      <w:r w:rsidRPr="00FD5D92">
        <w:rPr>
          <w:rFonts w:ascii="Times New Roman" w:hAnsi="Times New Roman"/>
          <w:noProof/>
        </w:rPr>
        <w:drawing>
          <wp:inline distT="0" distB="0" distL="0" distR="0">
            <wp:extent cx="3790950" cy="726304"/>
            <wp:effectExtent l="19050" t="0" r="0" b="0"/>
            <wp:docPr id="2" name="Picture 2" descr="C:\Users\AITS03\AppData\Local\Microsoft\Windows\Temporary Internet Files\Content.Word\VNA-LOGO-horiz-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TS03\AppData\Local\Microsoft\Windows\Temporary Internet Files\Content.Word\VNA-LOGO-horiz-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352" cy="731746"/>
                    </a:xfrm>
                    <a:prstGeom prst="rect">
                      <a:avLst/>
                    </a:prstGeom>
                    <a:noFill/>
                    <a:ln>
                      <a:noFill/>
                    </a:ln>
                  </pic:spPr>
                </pic:pic>
              </a:graphicData>
            </a:graphic>
          </wp:inline>
        </w:drawing>
      </w:r>
    </w:p>
    <w:p w:rsidR="00D43ED8" w:rsidRPr="001A3FCE" w:rsidRDefault="00D43ED8" w:rsidP="00D43ED8">
      <w:pPr>
        <w:keepNext/>
        <w:spacing w:before="60" w:after="60"/>
        <w:jc w:val="center"/>
        <w:rPr>
          <w:rFonts w:ascii="Times New Roman" w:hAnsi="Times New Roman"/>
          <w:b/>
          <w:bCs/>
          <w:sz w:val="26"/>
          <w:szCs w:val="26"/>
          <w:highlight w:val="yellow"/>
          <w:lang w:val="es-ES"/>
        </w:rPr>
      </w:pPr>
    </w:p>
    <w:p w:rsidR="00D43ED8" w:rsidRPr="001A3FCE" w:rsidRDefault="00D43ED8" w:rsidP="00D43ED8">
      <w:pPr>
        <w:keepNext/>
        <w:spacing w:before="60" w:after="60"/>
        <w:jc w:val="center"/>
        <w:rPr>
          <w:rFonts w:ascii="Times New Roman" w:hAnsi="Times New Roman"/>
          <w:b/>
          <w:bCs/>
          <w:sz w:val="26"/>
          <w:szCs w:val="26"/>
          <w:highlight w:val="yellow"/>
          <w:lang w:val="es-ES"/>
        </w:rPr>
      </w:pPr>
    </w:p>
    <w:p w:rsidR="00D43ED8" w:rsidRPr="001A3FCE" w:rsidRDefault="00D43ED8" w:rsidP="00D43ED8">
      <w:pPr>
        <w:keepNext/>
        <w:spacing w:before="120" w:after="120"/>
        <w:jc w:val="center"/>
        <w:rPr>
          <w:rFonts w:ascii="Times New Roman" w:hAnsi="Times New Roman"/>
          <w:b/>
          <w:bCs/>
          <w:sz w:val="28"/>
          <w:szCs w:val="28"/>
          <w:highlight w:val="yellow"/>
          <w:lang w:val="es-ES"/>
        </w:rPr>
      </w:pPr>
    </w:p>
    <w:p w:rsidR="00D43ED8" w:rsidRPr="001A3FCE" w:rsidRDefault="00D43ED8" w:rsidP="00D43ED8">
      <w:pPr>
        <w:keepNext/>
        <w:spacing w:before="120" w:after="120"/>
        <w:rPr>
          <w:rFonts w:ascii="Times New Roman" w:hAnsi="Times New Roman"/>
          <w:b/>
          <w:bCs/>
          <w:sz w:val="28"/>
          <w:szCs w:val="28"/>
          <w:highlight w:val="yellow"/>
          <w:lang w:val="es-ES"/>
        </w:rPr>
      </w:pPr>
    </w:p>
    <w:p w:rsidR="00D43ED8" w:rsidRPr="001A3FCE" w:rsidRDefault="00D43ED8" w:rsidP="00D43ED8">
      <w:pPr>
        <w:keepNext/>
        <w:spacing w:before="120" w:after="120"/>
        <w:rPr>
          <w:rFonts w:ascii="Times New Roman" w:hAnsi="Times New Roman"/>
          <w:b/>
          <w:bCs/>
          <w:sz w:val="28"/>
          <w:szCs w:val="28"/>
          <w:highlight w:val="yellow"/>
          <w:lang w:val="es-ES"/>
        </w:rPr>
      </w:pPr>
    </w:p>
    <w:p w:rsidR="00D43ED8" w:rsidRPr="001A3FCE" w:rsidRDefault="00D43ED8" w:rsidP="00D43ED8">
      <w:pPr>
        <w:keepNext/>
        <w:spacing w:before="120" w:after="120"/>
        <w:rPr>
          <w:rFonts w:ascii="Times New Roman" w:hAnsi="Times New Roman"/>
          <w:b/>
          <w:bCs/>
          <w:sz w:val="28"/>
          <w:szCs w:val="28"/>
          <w:highlight w:val="yellow"/>
          <w:lang w:val="es-ES"/>
        </w:rPr>
      </w:pPr>
    </w:p>
    <w:p w:rsidR="00D43ED8" w:rsidRPr="001A3FCE" w:rsidRDefault="00D43ED8" w:rsidP="00D43ED8">
      <w:pPr>
        <w:keepNext/>
        <w:spacing w:before="120" w:after="120"/>
        <w:jc w:val="center"/>
        <w:rPr>
          <w:rFonts w:ascii="Times New Roman" w:hAnsi="Times New Roman"/>
          <w:b/>
          <w:bCs/>
          <w:sz w:val="28"/>
          <w:szCs w:val="28"/>
          <w:highlight w:val="yellow"/>
          <w:lang w:val="es-ES"/>
        </w:rPr>
      </w:pPr>
    </w:p>
    <w:p w:rsidR="00D43ED8" w:rsidRPr="001A3FCE" w:rsidRDefault="00D43ED8" w:rsidP="00D43ED8">
      <w:pPr>
        <w:keepNext/>
        <w:spacing w:before="120" w:after="120"/>
        <w:jc w:val="center"/>
        <w:rPr>
          <w:rFonts w:ascii="Times New Roman" w:hAnsi="Times New Roman"/>
          <w:b/>
          <w:bCs/>
          <w:sz w:val="36"/>
          <w:szCs w:val="28"/>
          <w:lang w:val="es-ES"/>
        </w:rPr>
      </w:pPr>
      <w:r w:rsidRPr="001A3FCE">
        <w:rPr>
          <w:rFonts w:ascii="Times New Roman" w:hAnsi="Times New Roman"/>
          <w:b/>
          <w:bCs/>
          <w:sz w:val="36"/>
          <w:szCs w:val="28"/>
          <w:lang w:val="es-ES"/>
        </w:rPr>
        <w:t>HỒ SƠ YÊU CẦU CHÀO GIÁ</w:t>
      </w:r>
    </w:p>
    <w:p w:rsidR="00D43ED8" w:rsidRPr="004E415C" w:rsidRDefault="00D43ED8" w:rsidP="00D43ED8">
      <w:pPr>
        <w:keepNext/>
        <w:spacing w:before="60" w:after="60"/>
        <w:jc w:val="center"/>
        <w:rPr>
          <w:rFonts w:ascii="Times New Roman" w:hAnsi="Times New Roman"/>
          <w:sz w:val="28"/>
          <w:szCs w:val="28"/>
          <w:lang w:val="es-ES"/>
        </w:rPr>
      </w:pPr>
    </w:p>
    <w:p w:rsidR="00D43ED8" w:rsidRPr="004E415C" w:rsidRDefault="00D43ED8" w:rsidP="00D43ED8">
      <w:pPr>
        <w:keepNext/>
        <w:spacing w:before="60" w:after="60"/>
        <w:jc w:val="center"/>
        <w:rPr>
          <w:rFonts w:ascii="Times New Roman" w:hAnsi="Times New Roman"/>
          <w:sz w:val="28"/>
          <w:szCs w:val="28"/>
          <w:lang w:val="es-ES"/>
        </w:rPr>
      </w:pPr>
      <w:r w:rsidRPr="004E415C">
        <w:rPr>
          <w:rFonts w:ascii="Times New Roman" w:hAnsi="Times New Roman"/>
          <w:sz w:val="28"/>
          <w:szCs w:val="28"/>
          <w:lang w:val="es-ES"/>
        </w:rPr>
        <w:t xml:space="preserve">Tên gói </w:t>
      </w:r>
      <w:r w:rsidR="00B17D1F" w:rsidRPr="004E415C">
        <w:rPr>
          <w:rFonts w:ascii="Times New Roman" w:hAnsi="Times New Roman"/>
          <w:sz w:val="28"/>
          <w:szCs w:val="28"/>
          <w:lang w:val="es-ES"/>
        </w:rPr>
        <w:t>dịch vụ: Dịch vụ</w:t>
      </w:r>
      <w:r w:rsidR="00AF2431">
        <w:rPr>
          <w:rFonts w:ascii="Times New Roman" w:hAnsi="Times New Roman"/>
          <w:sz w:val="28"/>
          <w:szCs w:val="28"/>
          <w:lang w:val="vi-VN"/>
        </w:rPr>
        <w:t xml:space="preserve"> tổ chức</w:t>
      </w:r>
      <w:r w:rsidR="00B17D1F" w:rsidRPr="004E415C">
        <w:rPr>
          <w:rFonts w:ascii="Times New Roman" w:hAnsi="Times New Roman"/>
          <w:sz w:val="28"/>
          <w:szCs w:val="28"/>
          <w:lang w:val="es-ES"/>
        </w:rPr>
        <w:t xml:space="preserve"> </w:t>
      </w:r>
      <w:r w:rsidR="00250F85" w:rsidRPr="004E415C">
        <w:rPr>
          <w:rFonts w:ascii="Times New Roman" w:hAnsi="Times New Roman"/>
          <w:sz w:val="28"/>
          <w:szCs w:val="28"/>
          <w:lang w:val="es-ES"/>
        </w:rPr>
        <w:t>Hội thảo</w:t>
      </w:r>
      <w:r w:rsidR="004B479F" w:rsidRPr="004B479F">
        <w:rPr>
          <w:rFonts w:ascii="Times New Roman" w:hAnsi="Times New Roman"/>
          <w:sz w:val="28"/>
          <w:szCs w:val="28"/>
          <w:lang w:val="es-ES"/>
        </w:rPr>
        <w:t>: “Hướng dẫn và giải đáp nội dung về dự thảo Thông tư Hướng dẫn điều phối giờ cất cánh và hạ cánh tại các Cảng hàng không, sân bay tại Việt Nam”</w:t>
      </w:r>
    </w:p>
    <w:p w:rsidR="00B17D1F" w:rsidRPr="004E415C" w:rsidRDefault="00B17D1F" w:rsidP="00D43ED8">
      <w:pPr>
        <w:keepNext/>
        <w:spacing w:before="60" w:after="60"/>
        <w:jc w:val="center"/>
        <w:rPr>
          <w:rFonts w:ascii="Times New Roman" w:hAnsi="Times New Roman"/>
          <w:sz w:val="28"/>
          <w:szCs w:val="28"/>
          <w:lang w:val="es-ES"/>
        </w:rPr>
      </w:pPr>
    </w:p>
    <w:p w:rsidR="00D43ED8" w:rsidRPr="001A3FCE" w:rsidRDefault="00D43ED8" w:rsidP="00D43ED8">
      <w:pPr>
        <w:keepNext/>
        <w:spacing w:before="60" w:after="60"/>
        <w:jc w:val="center"/>
        <w:rPr>
          <w:rFonts w:ascii="Times New Roman" w:hAnsi="Times New Roman"/>
          <w:i/>
          <w:iCs/>
          <w:sz w:val="28"/>
          <w:szCs w:val="28"/>
          <w:lang w:val="es-ES"/>
        </w:rPr>
      </w:pPr>
      <w:r w:rsidRPr="004E415C">
        <w:rPr>
          <w:rFonts w:ascii="Times New Roman" w:hAnsi="Times New Roman"/>
          <w:sz w:val="28"/>
          <w:szCs w:val="28"/>
          <w:lang w:val="es-ES"/>
        </w:rPr>
        <w:t>Bên mời chào giá:</w:t>
      </w:r>
      <w:r w:rsidR="00B17D1F" w:rsidRPr="004E415C">
        <w:rPr>
          <w:rFonts w:ascii="Times New Roman" w:hAnsi="Times New Roman"/>
          <w:sz w:val="28"/>
          <w:szCs w:val="28"/>
          <w:lang w:val="es-ES"/>
        </w:rPr>
        <w:t xml:space="preserve"> Ban </w:t>
      </w:r>
      <w:r w:rsidR="0041270C">
        <w:rPr>
          <w:rFonts w:ascii="Times New Roman" w:hAnsi="Times New Roman"/>
          <w:sz w:val="28"/>
          <w:szCs w:val="28"/>
          <w:lang w:val="vi-VN"/>
        </w:rPr>
        <w:t>Kế hoạch và Phát triển</w:t>
      </w:r>
      <w:r w:rsidRPr="001A3FCE">
        <w:rPr>
          <w:rFonts w:ascii="Times New Roman" w:hAnsi="Times New Roman"/>
          <w:i/>
          <w:iCs/>
          <w:sz w:val="28"/>
          <w:szCs w:val="28"/>
          <w:lang w:val="es-ES"/>
        </w:rPr>
        <w:t xml:space="preserve"> </w:t>
      </w:r>
    </w:p>
    <w:p w:rsidR="00D43ED8" w:rsidRPr="004E415C" w:rsidRDefault="00D43ED8" w:rsidP="00D43ED8">
      <w:pPr>
        <w:keepNext/>
        <w:spacing w:before="60" w:after="60"/>
        <w:jc w:val="center"/>
        <w:rPr>
          <w:rFonts w:ascii="Times New Roman" w:hAnsi="Times New Roman"/>
          <w:sz w:val="28"/>
          <w:szCs w:val="28"/>
          <w:lang w:val="es-ES"/>
        </w:rPr>
      </w:pPr>
      <w:r w:rsidRPr="001A3FCE">
        <w:rPr>
          <w:rFonts w:ascii="Times New Roman" w:hAnsi="Times New Roman"/>
          <w:b/>
          <w:iCs/>
          <w:sz w:val="28"/>
          <w:szCs w:val="28"/>
          <w:lang w:val="es-ES"/>
        </w:rPr>
        <w:t>Tổng công ty Hàng không Việt Nam - CTCP</w:t>
      </w:r>
    </w:p>
    <w:p w:rsidR="00D43ED8" w:rsidRPr="001A3FCE" w:rsidRDefault="00D43ED8" w:rsidP="00D43ED8">
      <w:pPr>
        <w:keepNext/>
        <w:spacing w:before="60" w:after="60"/>
        <w:jc w:val="center"/>
        <w:rPr>
          <w:rFonts w:ascii="Times New Roman" w:hAnsi="Times New Roman"/>
          <w:b/>
          <w:bCs/>
          <w:sz w:val="26"/>
          <w:szCs w:val="26"/>
          <w:lang w:val="es-ES"/>
        </w:rPr>
      </w:pPr>
      <w:bookmarkStart w:id="0" w:name="_GoBack"/>
      <w:bookmarkEnd w:id="0"/>
    </w:p>
    <w:tbl>
      <w:tblPr>
        <w:tblW w:w="9464" w:type="dxa"/>
        <w:tblLook w:val="01E0" w:firstRow="1" w:lastRow="1" w:firstColumn="1" w:lastColumn="1" w:noHBand="0" w:noVBand="0"/>
      </w:tblPr>
      <w:tblGrid>
        <w:gridCol w:w="2943"/>
        <w:gridCol w:w="6521"/>
      </w:tblGrid>
      <w:tr w:rsidR="00D43ED8" w:rsidRPr="001A3FCE" w:rsidTr="00612879">
        <w:trPr>
          <w:trHeight w:val="4092"/>
        </w:trPr>
        <w:tc>
          <w:tcPr>
            <w:tcW w:w="2943" w:type="dxa"/>
          </w:tcPr>
          <w:p w:rsidR="00D43ED8" w:rsidRPr="001A3FCE" w:rsidRDefault="00D43ED8" w:rsidP="00250116">
            <w:pPr>
              <w:keepNext/>
              <w:spacing w:before="60" w:after="60" w:line="312" w:lineRule="auto"/>
              <w:rPr>
                <w:rFonts w:ascii="Times New Roman" w:eastAsia=".VnTime" w:hAnsi="Times New Roman"/>
                <w:b/>
                <w:bCs/>
                <w:sz w:val="26"/>
                <w:szCs w:val="26"/>
                <w:lang w:val="es-ES"/>
              </w:rPr>
            </w:pPr>
          </w:p>
          <w:p w:rsidR="00D43ED8" w:rsidRPr="001A3FCE" w:rsidRDefault="00D43ED8" w:rsidP="00250116">
            <w:pPr>
              <w:keepNext/>
              <w:spacing w:before="60" w:after="60" w:line="312" w:lineRule="auto"/>
              <w:rPr>
                <w:rFonts w:ascii="Times New Roman" w:eastAsia=".VnTime" w:hAnsi="Times New Roman"/>
                <w:b/>
                <w:bCs/>
                <w:sz w:val="26"/>
                <w:szCs w:val="26"/>
                <w:lang w:val="es-ES"/>
              </w:rPr>
            </w:pPr>
          </w:p>
          <w:p w:rsidR="00D43ED8" w:rsidRPr="001A3FCE" w:rsidRDefault="00D43ED8" w:rsidP="00250116">
            <w:pPr>
              <w:keepNext/>
              <w:spacing w:before="60" w:after="60" w:line="312" w:lineRule="auto"/>
              <w:rPr>
                <w:rFonts w:ascii="Times New Roman" w:eastAsia=".VnTime" w:hAnsi="Times New Roman"/>
                <w:b/>
                <w:bCs/>
                <w:sz w:val="26"/>
                <w:szCs w:val="26"/>
                <w:lang w:val="es-ES"/>
              </w:rPr>
            </w:pPr>
          </w:p>
        </w:tc>
        <w:tc>
          <w:tcPr>
            <w:tcW w:w="6521" w:type="dxa"/>
          </w:tcPr>
          <w:p w:rsidR="00D43ED8" w:rsidRPr="001A3FCE" w:rsidRDefault="00B17D1F" w:rsidP="00250116">
            <w:pPr>
              <w:keepNext/>
              <w:spacing w:before="60" w:after="60" w:line="312" w:lineRule="auto"/>
              <w:jc w:val="center"/>
              <w:rPr>
                <w:rFonts w:ascii="Times New Roman" w:eastAsia=".VnTime" w:hAnsi="Times New Roman"/>
                <w:i/>
                <w:iCs/>
                <w:sz w:val="26"/>
                <w:szCs w:val="26"/>
                <w:lang w:val="es-ES"/>
              </w:rPr>
            </w:pPr>
            <w:r w:rsidRPr="001A3FCE">
              <w:rPr>
                <w:rFonts w:ascii="Times New Roman" w:eastAsia=".VnTime" w:hAnsi="Times New Roman"/>
                <w:i/>
                <w:iCs/>
                <w:sz w:val="26"/>
                <w:szCs w:val="26"/>
                <w:lang w:val="es-ES"/>
              </w:rPr>
              <w:t xml:space="preserve">Hà Nội, </w:t>
            </w:r>
            <w:r w:rsidR="00D43ED8" w:rsidRPr="001A3FCE">
              <w:rPr>
                <w:rFonts w:ascii="Times New Roman" w:eastAsia=".VnTime" w:hAnsi="Times New Roman"/>
                <w:i/>
                <w:iCs/>
                <w:sz w:val="26"/>
                <w:szCs w:val="26"/>
                <w:lang w:val="es-ES"/>
              </w:rPr>
              <w:t>ngày</w:t>
            </w:r>
            <w:r w:rsidRPr="001A3FCE">
              <w:rPr>
                <w:rFonts w:ascii="Times New Roman" w:eastAsia=".VnTime" w:hAnsi="Times New Roman"/>
                <w:i/>
                <w:iCs/>
                <w:sz w:val="26"/>
                <w:szCs w:val="26"/>
                <w:lang w:val="es-ES"/>
              </w:rPr>
              <w:t xml:space="preserve"> </w:t>
            </w:r>
            <w:r w:rsidR="00D43ED8" w:rsidRPr="001A3FCE">
              <w:rPr>
                <w:rFonts w:ascii="Times New Roman" w:eastAsia=".VnTime" w:hAnsi="Times New Roman"/>
                <w:i/>
                <w:iCs/>
                <w:sz w:val="26"/>
                <w:szCs w:val="26"/>
                <w:lang w:val="es-ES"/>
              </w:rPr>
              <w:t xml:space="preserve"> ...</w:t>
            </w:r>
            <w:r w:rsidRPr="001A3FCE">
              <w:rPr>
                <w:rFonts w:ascii="Times New Roman" w:eastAsia=".VnTime" w:hAnsi="Times New Roman"/>
                <w:sz w:val="26"/>
                <w:szCs w:val="26"/>
                <w:lang w:val="pl-PL"/>
              </w:rPr>
              <w:t xml:space="preserve">  </w:t>
            </w:r>
            <w:r w:rsidR="00D43ED8" w:rsidRPr="001A3FCE">
              <w:rPr>
                <w:rFonts w:ascii="Times New Roman" w:eastAsia=".VnTime" w:hAnsi="Times New Roman"/>
                <w:sz w:val="26"/>
                <w:szCs w:val="26"/>
                <w:lang w:val="pl-PL"/>
              </w:rPr>
              <w:t xml:space="preserve"> </w:t>
            </w:r>
            <w:r w:rsidR="00D43ED8" w:rsidRPr="001A3FCE">
              <w:rPr>
                <w:rFonts w:ascii="Times New Roman" w:eastAsia=".VnTime" w:hAnsi="Times New Roman"/>
                <w:i/>
                <w:iCs/>
                <w:sz w:val="26"/>
                <w:szCs w:val="26"/>
                <w:lang w:val="es-ES"/>
              </w:rPr>
              <w:t>tháng</w:t>
            </w:r>
            <w:r w:rsidRPr="001A3FCE">
              <w:rPr>
                <w:rFonts w:ascii="Times New Roman" w:eastAsia=".VnTime" w:hAnsi="Times New Roman"/>
                <w:i/>
                <w:iCs/>
                <w:sz w:val="26"/>
                <w:szCs w:val="26"/>
                <w:lang w:val="es-ES"/>
              </w:rPr>
              <w:t xml:space="preserve"> </w:t>
            </w:r>
            <w:r w:rsidR="00D43ED8" w:rsidRPr="001A3FCE">
              <w:rPr>
                <w:rFonts w:ascii="Times New Roman" w:eastAsia=".VnTime" w:hAnsi="Times New Roman"/>
                <w:sz w:val="26"/>
                <w:szCs w:val="26"/>
                <w:lang w:val="pl-PL"/>
              </w:rPr>
              <w:t xml:space="preserve"> </w:t>
            </w:r>
            <w:r w:rsidR="004C6DFD">
              <w:rPr>
                <w:rFonts w:ascii="Times New Roman" w:eastAsia=".VnTime" w:hAnsi="Times New Roman"/>
                <w:sz w:val="26"/>
                <w:szCs w:val="26"/>
                <w:lang w:val="pl-PL"/>
              </w:rPr>
              <w:t xml:space="preserve">  </w:t>
            </w:r>
            <w:r w:rsidRPr="001A3FCE">
              <w:rPr>
                <w:rFonts w:ascii="Times New Roman" w:eastAsia=".VnTime" w:hAnsi="Times New Roman"/>
                <w:sz w:val="26"/>
                <w:szCs w:val="26"/>
                <w:lang w:val="pl-PL"/>
              </w:rPr>
              <w:t xml:space="preserve"> </w:t>
            </w:r>
            <w:r w:rsidR="00D43ED8" w:rsidRPr="001A3FCE">
              <w:rPr>
                <w:rFonts w:ascii="Times New Roman" w:eastAsia=".VnTime" w:hAnsi="Times New Roman"/>
                <w:sz w:val="26"/>
                <w:szCs w:val="26"/>
                <w:lang w:val="pl-PL"/>
              </w:rPr>
              <w:t xml:space="preserve"> </w:t>
            </w:r>
            <w:r w:rsidR="00D43ED8" w:rsidRPr="001A3FCE">
              <w:rPr>
                <w:rFonts w:ascii="Times New Roman" w:eastAsia=".VnTime" w:hAnsi="Times New Roman"/>
                <w:i/>
                <w:iCs/>
                <w:sz w:val="26"/>
                <w:szCs w:val="26"/>
                <w:lang w:val="es-ES"/>
              </w:rPr>
              <w:t>năm</w:t>
            </w:r>
            <w:r w:rsidR="00D43ED8" w:rsidRPr="001A3FCE">
              <w:rPr>
                <w:rFonts w:ascii="Times New Roman" w:eastAsia=".VnTime" w:hAnsi="Times New Roman"/>
                <w:sz w:val="26"/>
                <w:szCs w:val="26"/>
                <w:lang w:val="pl-PL"/>
              </w:rPr>
              <w:t xml:space="preserve"> </w:t>
            </w:r>
            <w:r w:rsidRPr="001A3FCE">
              <w:rPr>
                <w:rFonts w:ascii="Times New Roman" w:eastAsia=".VnTime" w:hAnsi="Times New Roman"/>
                <w:sz w:val="26"/>
                <w:szCs w:val="26"/>
                <w:lang w:val="pl-PL"/>
              </w:rPr>
              <w:t>201</w:t>
            </w:r>
            <w:r w:rsidR="003D2575">
              <w:rPr>
                <w:rFonts w:ascii="Times New Roman" w:eastAsia=".VnTime" w:hAnsi="Times New Roman"/>
                <w:sz w:val="26"/>
                <w:szCs w:val="26"/>
                <w:lang w:val="pl-PL"/>
              </w:rPr>
              <w:t>9</w:t>
            </w:r>
          </w:p>
          <w:p w:rsidR="00D43ED8" w:rsidRDefault="00D43ED8" w:rsidP="00250116">
            <w:pPr>
              <w:keepNext/>
              <w:spacing w:before="60" w:after="60" w:line="312" w:lineRule="auto"/>
              <w:jc w:val="center"/>
              <w:rPr>
                <w:rFonts w:ascii="Times New Roman" w:eastAsia=".VnTime" w:hAnsi="Times New Roman"/>
                <w:b/>
                <w:bCs/>
                <w:sz w:val="26"/>
                <w:szCs w:val="26"/>
                <w:lang w:val="es-ES"/>
              </w:rPr>
            </w:pPr>
            <w:r w:rsidRPr="001A3FCE">
              <w:rPr>
                <w:rFonts w:ascii="Times New Roman" w:eastAsia=".VnTime" w:hAnsi="Times New Roman"/>
                <w:b/>
                <w:bCs/>
                <w:sz w:val="26"/>
                <w:szCs w:val="26"/>
                <w:lang w:val="es-ES"/>
              </w:rPr>
              <w:t>Đại diện hợp pháp của Bên mời chào giá</w:t>
            </w:r>
          </w:p>
          <w:p w:rsidR="00222433" w:rsidRDefault="00222433" w:rsidP="00250116">
            <w:pPr>
              <w:keepNext/>
              <w:spacing w:before="60" w:after="60" w:line="312" w:lineRule="auto"/>
              <w:jc w:val="center"/>
              <w:rPr>
                <w:rFonts w:ascii="Times New Roman" w:eastAsia=".VnTime" w:hAnsi="Times New Roman"/>
                <w:b/>
                <w:bCs/>
                <w:sz w:val="26"/>
                <w:szCs w:val="26"/>
                <w:lang w:val="es-ES"/>
              </w:rPr>
            </w:pPr>
            <w:r>
              <w:rPr>
                <w:rFonts w:ascii="Times New Roman" w:eastAsia=".VnTime" w:hAnsi="Times New Roman"/>
                <w:b/>
                <w:bCs/>
                <w:sz w:val="26"/>
                <w:szCs w:val="26"/>
                <w:lang w:val="es-ES"/>
              </w:rPr>
              <w:t>TUQ. TỔNG GIÁM ĐỐC</w:t>
            </w:r>
          </w:p>
          <w:p w:rsidR="00222433" w:rsidRPr="001A3FCE" w:rsidRDefault="00222433" w:rsidP="00250116">
            <w:pPr>
              <w:keepNext/>
              <w:spacing w:before="60" w:after="60" w:line="312" w:lineRule="auto"/>
              <w:jc w:val="center"/>
              <w:rPr>
                <w:rFonts w:ascii="Times New Roman" w:eastAsia=".VnTime" w:hAnsi="Times New Roman"/>
                <w:i/>
                <w:iCs/>
                <w:sz w:val="26"/>
                <w:szCs w:val="26"/>
                <w:lang w:val="es-ES"/>
              </w:rPr>
            </w:pPr>
            <w:r>
              <w:rPr>
                <w:rFonts w:ascii="Times New Roman" w:eastAsia=".VnTime" w:hAnsi="Times New Roman"/>
                <w:b/>
                <w:bCs/>
                <w:sz w:val="26"/>
                <w:szCs w:val="26"/>
                <w:lang w:val="es-ES"/>
              </w:rPr>
              <w:t xml:space="preserve">KT. TRƯỞNG BAN </w:t>
            </w:r>
            <w:r>
              <w:rPr>
                <w:rFonts w:ascii="Times New Roman" w:eastAsia=".VnTime" w:hAnsi="Times New Roman"/>
                <w:b/>
                <w:iCs/>
                <w:sz w:val="26"/>
                <w:szCs w:val="26"/>
              </w:rPr>
              <w:t>KẾ HOẠCH VÀ PHÁT TRIỂN</w:t>
            </w:r>
          </w:p>
          <w:p w:rsidR="00F57340" w:rsidRPr="00F57340" w:rsidRDefault="00F57340" w:rsidP="00250116">
            <w:pPr>
              <w:keepNext/>
              <w:spacing w:before="60" w:after="60" w:line="312" w:lineRule="auto"/>
              <w:jc w:val="center"/>
              <w:rPr>
                <w:rFonts w:ascii="Times New Roman" w:eastAsia=".VnTime" w:hAnsi="Times New Roman"/>
                <w:b/>
                <w:iCs/>
                <w:sz w:val="26"/>
                <w:szCs w:val="26"/>
              </w:rPr>
            </w:pPr>
            <w:r>
              <w:rPr>
                <w:rFonts w:ascii="Times New Roman" w:eastAsia=".VnTime" w:hAnsi="Times New Roman"/>
                <w:b/>
                <w:iCs/>
                <w:sz w:val="26"/>
                <w:szCs w:val="26"/>
              </w:rPr>
              <w:t>PHÓ TRƯỞNG BAN</w:t>
            </w:r>
            <w:r w:rsidR="007507FE">
              <w:rPr>
                <w:rFonts w:ascii="Times New Roman" w:eastAsia=".VnTime" w:hAnsi="Times New Roman"/>
                <w:b/>
                <w:iCs/>
                <w:sz w:val="26"/>
                <w:szCs w:val="26"/>
              </w:rPr>
              <w:t xml:space="preserve"> </w:t>
            </w:r>
          </w:p>
          <w:p w:rsidR="00B17D1F" w:rsidRPr="001A3FCE" w:rsidRDefault="00B17D1F" w:rsidP="00250116">
            <w:pPr>
              <w:keepNext/>
              <w:spacing w:before="60" w:after="60" w:line="312" w:lineRule="auto"/>
              <w:jc w:val="center"/>
              <w:rPr>
                <w:rFonts w:ascii="Times New Roman" w:eastAsia=".VnTime" w:hAnsi="Times New Roman"/>
                <w:b/>
                <w:bCs/>
                <w:sz w:val="26"/>
                <w:szCs w:val="26"/>
                <w:lang w:val="es-ES"/>
              </w:rPr>
            </w:pPr>
          </w:p>
          <w:p w:rsidR="00B17D1F" w:rsidRPr="001A3FCE" w:rsidRDefault="00B17D1F" w:rsidP="00222433">
            <w:pPr>
              <w:keepNext/>
              <w:spacing w:before="60" w:after="60" w:line="312" w:lineRule="auto"/>
              <w:rPr>
                <w:rFonts w:ascii="Times New Roman" w:eastAsia=".VnTime" w:hAnsi="Times New Roman"/>
                <w:b/>
                <w:bCs/>
                <w:sz w:val="26"/>
                <w:szCs w:val="26"/>
                <w:lang w:val="es-ES"/>
              </w:rPr>
            </w:pPr>
          </w:p>
          <w:p w:rsidR="00B17D1F" w:rsidRPr="001A3FCE" w:rsidRDefault="00B17D1F" w:rsidP="00250116">
            <w:pPr>
              <w:keepNext/>
              <w:spacing w:before="60" w:after="60" w:line="312" w:lineRule="auto"/>
              <w:jc w:val="center"/>
              <w:rPr>
                <w:rFonts w:ascii="Times New Roman" w:eastAsia=".VnTime" w:hAnsi="Times New Roman"/>
                <w:b/>
                <w:bCs/>
                <w:sz w:val="26"/>
                <w:szCs w:val="26"/>
                <w:lang w:val="es-ES"/>
              </w:rPr>
            </w:pPr>
          </w:p>
          <w:p w:rsidR="00D43ED8" w:rsidRPr="0009695F" w:rsidRDefault="004C6DFD" w:rsidP="00250116">
            <w:pPr>
              <w:keepNext/>
              <w:spacing w:before="60" w:after="60" w:line="312" w:lineRule="auto"/>
              <w:jc w:val="center"/>
              <w:rPr>
                <w:rFonts w:ascii="Times New Roman" w:eastAsia=".VnTime" w:hAnsi="Times New Roman"/>
                <w:b/>
                <w:bCs/>
                <w:sz w:val="26"/>
                <w:szCs w:val="26"/>
                <w:lang w:val="vi-VN"/>
              </w:rPr>
            </w:pPr>
            <w:r>
              <w:rPr>
                <w:rFonts w:ascii="Times New Roman" w:eastAsia=".VnTime" w:hAnsi="Times New Roman"/>
                <w:b/>
                <w:bCs/>
                <w:sz w:val="26"/>
                <w:szCs w:val="26"/>
                <w:lang w:val="en-AU"/>
              </w:rPr>
              <w:t>Hà Thị Thu Hằng</w:t>
            </w:r>
          </w:p>
          <w:p w:rsidR="00D43ED8" w:rsidRPr="001A3FCE" w:rsidRDefault="00D43ED8" w:rsidP="00250116">
            <w:pPr>
              <w:keepNext/>
              <w:spacing w:before="60" w:after="60" w:line="312" w:lineRule="auto"/>
              <w:rPr>
                <w:rFonts w:ascii="Times New Roman" w:eastAsia=".VnTime" w:hAnsi="Times New Roman"/>
                <w:b/>
                <w:bCs/>
                <w:sz w:val="26"/>
                <w:szCs w:val="26"/>
                <w:lang w:val="es-ES"/>
              </w:rPr>
            </w:pPr>
          </w:p>
        </w:tc>
      </w:tr>
    </w:tbl>
    <w:p w:rsidR="00D43ED8" w:rsidRPr="001A3FCE" w:rsidRDefault="00D43ED8" w:rsidP="00D43ED8">
      <w:pPr>
        <w:spacing w:line="360" w:lineRule="exact"/>
        <w:jc w:val="center"/>
        <w:rPr>
          <w:rFonts w:ascii="Times New Roman" w:hAnsi="Times New Roman"/>
          <w:b/>
          <w:bCs/>
          <w:caps/>
          <w:sz w:val="28"/>
          <w:szCs w:val="26"/>
          <w:lang w:val="es-ES"/>
        </w:rPr>
      </w:pPr>
      <w:r w:rsidRPr="001A3FCE">
        <w:rPr>
          <w:rFonts w:ascii="Times New Roman" w:hAnsi="Times New Roman"/>
          <w:b/>
          <w:sz w:val="26"/>
          <w:szCs w:val="26"/>
        </w:rPr>
        <w:br w:type="page"/>
      </w:r>
      <w:r w:rsidRPr="001A3FCE">
        <w:rPr>
          <w:rFonts w:ascii="Times New Roman" w:hAnsi="Times New Roman"/>
          <w:b/>
          <w:bCs/>
          <w:caps/>
          <w:sz w:val="28"/>
          <w:szCs w:val="26"/>
          <w:lang w:val="es-ES"/>
        </w:rPr>
        <w:lastRenderedPageBreak/>
        <w:t>MỤc lỤc</w:t>
      </w:r>
    </w:p>
    <w:p w:rsidR="00250116" w:rsidRPr="001A3FCE" w:rsidRDefault="00250116" w:rsidP="00D43ED8">
      <w:pPr>
        <w:spacing w:line="360" w:lineRule="exact"/>
        <w:jc w:val="center"/>
        <w:rPr>
          <w:rFonts w:ascii="Times New Roman" w:hAnsi="Times New Roman"/>
          <w:b/>
          <w:bCs/>
          <w:caps/>
          <w:sz w:val="28"/>
          <w:szCs w:val="26"/>
          <w:lang w:val="es-ES"/>
        </w:rPr>
      </w:pPr>
    </w:p>
    <w:tbl>
      <w:tblPr>
        <w:tblpPr w:leftFromText="180" w:rightFromText="180" w:vertAnchor="text" w:horzAnchor="margin" w:tblpXSpec="center" w:tblpY="2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9"/>
        <w:gridCol w:w="1560"/>
      </w:tblGrid>
      <w:tr w:rsidR="00D43ED8" w:rsidRPr="001A3FCE" w:rsidTr="00250116">
        <w:tc>
          <w:tcPr>
            <w:tcW w:w="7479" w:type="dxa"/>
            <w:tcMar>
              <w:top w:w="0" w:type="dxa"/>
              <w:left w:w="108" w:type="dxa"/>
              <w:bottom w:w="0" w:type="dxa"/>
              <w:right w:w="108" w:type="dxa"/>
            </w:tcMar>
            <w:vAlign w:val="center"/>
          </w:tcPr>
          <w:p w:rsidR="00D43ED8" w:rsidRPr="001A3FCE" w:rsidRDefault="00D43ED8" w:rsidP="00250116">
            <w:pPr>
              <w:spacing w:before="60" w:after="60" w:line="240" w:lineRule="auto"/>
              <w:ind w:firstLine="900"/>
              <w:jc w:val="center"/>
              <w:rPr>
                <w:rFonts w:ascii="Times New Roman" w:hAnsi="Times New Roman"/>
                <w:b/>
                <w:sz w:val="26"/>
                <w:szCs w:val="26"/>
              </w:rPr>
            </w:pPr>
            <w:r w:rsidRPr="001A3FCE">
              <w:rPr>
                <w:rFonts w:ascii="Times New Roman" w:hAnsi="Times New Roman"/>
                <w:b/>
                <w:bCs/>
                <w:sz w:val="26"/>
                <w:szCs w:val="26"/>
              </w:rPr>
              <w:t>Nội dung</w:t>
            </w:r>
          </w:p>
        </w:tc>
        <w:tc>
          <w:tcPr>
            <w:tcW w:w="1560" w:type="dxa"/>
            <w:vAlign w:val="center"/>
          </w:tcPr>
          <w:p w:rsidR="00D43ED8" w:rsidRPr="001A3FCE" w:rsidRDefault="00D43ED8" w:rsidP="00250116">
            <w:pPr>
              <w:spacing w:before="60" w:after="60" w:line="240" w:lineRule="auto"/>
              <w:jc w:val="center"/>
              <w:rPr>
                <w:rFonts w:ascii="Times New Roman" w:hAnsi="Times New Roman"/>
                <w:b/>
                <w:bCs/>
                <w:sz w:val="26"/>
                <w:szCs w:val="26"/>
              </w:rPr>
            </w:pPr>
            <w:r w:rsidRPr="001A3FCE">
              <w:rPr>
                <w:rFonts w:ascii="Times New Roman" w:hAnsi="Times New Roman"/>
                <w:b/>
                <w:sz w:val="26"/>
                <w:szCs w:val="26"/>
              </w:rPr>
              <w:t>Trang</w:t>
            </w:r>
          </w:p>
        </w:tc>
      </w:tr>
      <w:tr w:rsidR="005A3860" w:rsidRPr="001A3FCE" w:rsidTr="00250116">
        <w:tc>
          <w:tcPr>
            <w:tcW w:w="7479" w:type="dxa"/>
            <w:tcMar>
              <w:top w:w="0" w:type="dxa"/>
              <w:left w:w="108" w:type="dxa"/>
              <w:bottom w:w="0" w:type="dxa"/>
              <w:right w:w="108" w:type="dxa"/>
            </w:tcMar>
            <w:vAlign w:val="center"/>
          </w:tcPr>
          <w:p w:rsidR="005A3860" w:rsidRPr="001A3FCE" w:rsidRDefault="005A3860" w:rsidP="00250116">
            <w:pPr>
              <w:spacing w:before="60" w:after="60" w:line="240" w:lineRule="auto"/>
              <w:ind w:firstLine="900"/>
              <w:jc w:val="center"/>
              <w:rPr>
                <w:rFonts w:ascii="Times New Roman" w:hAnsi="Times New Roman"/>
                <w:b/>
                <w:bCs/>
                <w:sz w:val="26"/>
                <w:szCs w:val="26"/>
              </w:rPr>
            </w:pPr>
          </w:p>
        </w:tc>
        <w:tc>
          <w:tcPr>
            <w:tcW w:w="1560" w:type="dxa"/>
            <w:vAlign w:val="center"/>
          </w:tcPr>
          <w:p w:rsidR="005A3860" w:rsidRPr="001A3FCE" w:rsidRDefault="005A3860" w:rsidP="00250116">
            <w:pPr>
              <w:spacing w:before="60" w:after="60" w:line="240" w:lineRule="auto"/>
              <w:jc w:val="center"/>
              <w:rPr>
                <w:rFonts w:ascii="Times New Roman" w:hAnsi="Times New Roman"/>
                <w:b/>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4C24B4" w:rsidP="004604DA">
            <w:pPr>
              <w:spacing w:before="60" w:after="60" w:line="240" w:lineRule="auto"/>
              <w:ind w:firstLine="709"/>
              <w:rPr>
                <w:rFonts w:ascii="Times New Roman" w:hAnsi="Times New Roman"/>
                <w:bCs/>
                <w:sz w:val="26"/>
                <w:szCs w:val="26"/>
              </w:rPr>
            </w:pPr>
            <w:r>
              <w:rPr>
                <w:rFonts w:ascii="Times New Roman" w:hAnsi="Times New Roman"/>
                <w:bCs/>
                <w:sz w:val="26"/>
                <w:szCs w:val="26"/>
              </w:rPr>
              <w:t>I</w:t>
            </w:r>
            <w:r w:rsidR="00D43ED8" w:rsidRPr="001A3FCE">
              <w:rPr>
                <w:rFonts w:ascii="Times New Roman" w:hAnsi="Times New Roman"/>
                <w:bCs/>
                <w:sz w:val="26"/>
                <w:szCs w:val="26"/>
              </w:rPr>
              <w:t>. Yêu cầu về dịch vụ</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4C24B4" w:rsidP="00250116">
            <w:pPr>
              <w:spacing w:before="60" w:after="60" w:line="240" w:lineRule="auto"/>
              <w:ind w:firstLine="709"/>
              <w:rPr>
                <w:rFonts w:ascii="Times New Roman" w:hAnsi="Times New Roman"/>
                <w:bCs/>
                <w:sz w:val="26"/>
                <w:szCs w:val="26"/>
              </w:rPr>
            </w:pPr>
            <w:r>
              <w:rPr>
                <w:rFonts w:ascii="Times New Roman" w:hAnsi="Times New Roman"/>
                <w:bCs/>
                <w:sz w:val="26"/>
                <w:szCs w:val="26"/>
              </w:rPr>
              <w:t>II</w:t>
            </w:r>
            <w:r w:rsidR="00D43ED8" w:rsidRPr="001A3FCE">
              <w:rPr>
                <w:rFonts w:ascii="Times New Roman" w:hAnsi="Times New Roman"/>
                <w:bCs/>
                <w:sz w:val="26"/>
                <w:szCs w:val="26"/>
              </w:rPr>
              <w:t xml:space="preserve">. Yêu cầu về tư cách Nhà cung cấp </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4C24B4" w:rsidP="00250116">
            <w:pPr>
              <w:spacing w:before="60" w:after="60" w:line="240" w:lineRule="auto"/>
              <w:ind w:firstLine="709"/>
              <w:rPr>
                <w:rFonts w:ascii="Times New Roman" w:hAnsi="Times New Roman"/>
                <w:bCs/>
                <w:sz w:val="26"/>
                <w:szCs w:val="26"/>
              </w:rPr>
            </w:pPr>
            <w:r>
              <w:rPr>
                <w:rFonts w:ascii="Times New Roman" w:hAnsi="Times New Roman"/>
                <w:bCs/>
                <w:sz w:val="26"/>
                <w:szCs w:val="26"/>
              </w:rPr>
              <w:t>III.</w:t>
            </w:r>
            <w:r w:rsidR="00D43ED8" w:rsidRPr="001A3FCE">
              <w:rPr>
                <w:rFonts w:ascii="Times New Roman" w:hAnsi="Times New Roman"/>
                <w:bCs/>
                <w:sz w:val="26"/>
                <w:szCs w:val="26"/>
              </w:rPr>
              <w:t xml:space="preserve"> Yêu cầu chào giá</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4C24B4" w:rsidP="00250116">
            <w:pPr>
              <w:spacing w:before="60" w:after="60" w:line="240" w:lineRule="auto"/>
              <w:ind w:firstLine="709"/>
              <w:rPr>
                <w:rFonts w:ascii="Times New Roman" w:hAnsi="Times New Roman"/>
                <w:bCs/>
                <w:sz w:val="26"/>
                <w:szCs w:val="26"/>
              </w:rPr>
            </w:pPr>
            <w:r>
              <w:rPr>
                <w:rFonts w:ascii="Times New Roman" w:hAnsi="Times New Roman"/>
                <w:bCs/>
                <w:sz w:val="26"/>
                <w:szCs w:val="26"/>
              </w:rPr>
              <w:t xml:space="preserve">IV. </w:t>
            </w:r>
            <w:r w:rsidR="00D43ED8" w:rsidRPr="001A3FCE">
              <w:rPr>
                <w:rFonts w:ascii="Times New Roman" w:hAnsi="Times New Roman"/>
                <w:bCs/>
                <w:sz w:val="26"/>
                <w:szCs w:val="26"/>
              </w:rPr>
              <w:t>Tiêu chuẩn đánh giá</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1 Tiêu chuẩn đánh giá về năng lực kinh nghiệm</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2 Tiêu chuẩn đánh giá về kỹ thuật</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rPr>
          <w:trHeight w:val="394"/>
        </w:trPr>
        <w:tc>
          <w:tcPr>
            <w:tcW w:w="7479" w:type="dxa"/>
            <w:tcMar>
              <w:top w:w="0" w:type="dxa"/>
              <w:left w:w="108" w:type="dxa"/>
              <w:bottom w:w="0" w:type="dxa"/>
              <w:right w:w="108" w:type="dxa"/>
            </w:tcMar>
            <w:vAlign w:val="center"/>
          </w:tcPr>
          <w:p w:rsidR="00D43ED8" w:rsidRPr="001A3FCE" w:rsidRDefault="004C24B4" w:rsidP="00250116">
            <w:pPr>
              <w:spacing w:before="60" w:after="60" w:line="240" w:lineRule="auto"/>
              <w:ind w:firstLine="709"/>
              <w:rPr>
                <w:rFonts w:ascii="Times New Roman" w:hAnsi="Times New Roman"/>
                <w:bCs/>
                <w:sz w:val="26"/>
                <w:szCs w:val="26"/>
              </w:rPr>
            </w:pPr>
            <w:r>
              <w:rPr>
                <w:rFonts w:ascii="Times New Roman" w:hAnsi="Times New Roman"/>
                <w:bCs/>
                <w:sz w:val="26"/>
                <w:szCs w:val="26"/>
              </w:rPr>
              <w:t>V.</w:t>
            </w:r>
            <w:r w:rsidR="00D43ED8" w:rsidRPr="001A3FCE">
              <w:rPr>
                <w:rFonts w:ascii="Times New Roman" w:hAnsi="Times New Roman"/>
                <w:bCs/>
                <w:sz w:val="26"/>
                <w:szCs w:val="26"/>
              </w:rPr>
              <w:t xml:space="preserve"> Các yêu cầu khác</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1 Các quy định về chuẩn bị HSĐX và nộp HSĐX</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2 Làm rõ HSĐX</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3 Đánh giá các HSĐX</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w:t>
            </w:r>
            <w:r w:rsidR="004C24B4">
              <w:rPr>
                <w:rFonts w:ascii="Times New Roman" w:hAnsi="Times New Roman"/>
                <w:bCs/>
                <w:sz w:val="26"/>
                <w:szCs w:val="26"/>
              </w:rPr>
              <w:t>4</w:t>
            </w:r>
            <w:r w:rsidRPr="001A3FCE">
              <w:rPr>
                <w:rFonts w:ascii="Times New Roman" w:hAnsi="Times New Roman"/>
                <w:bCs/>
                <w:sz w:val="26"/>
                <w:szCs w:val="26"/>
              </w:rPr>
              <w:t xml:space="preserve"> Điều kiện Nhà cung cấp được lựa chọn</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250116">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5 Thông báo kết quả</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4C24B4">
            <w:pPr>
              <w:spacing w:before="60" w:after="60" w:line="240" w:lineRule="auto"/>
              <w:ind w:firstLine="709"/>
              <w:rPr>
                <w:rFonts w:ascii="Times New Roman" w:hAnsi="Times New Roman"/>
                <w:bCs/>
                <w:sz w:val="26"/>
                <w:szCs w:val="26"/>
              </w:rPr>
            </w:pPr>
            <w:r w:rsidRPr="001A3FCE">
              <w:rPr>
                <w:rFonts w:ascii="Times New Roman" w:hAnsi="Times New Roman"/>
                <w:bCs/>
                <w:sz w:val="26"/>
                <w:szCs w:val="26"/>
              </w:rPr>
              <w:t xml:space="preserve">    6 Thương thảo, hoàn thiện và ký hợp đồng</w:t>
            </w:r>
          </w:p>
        </w:tc>
        <w:tc>
          <w:tcPr>
            <w:tcW w:w="1560" w:type="dxa"/>
          </w:tcPr>
          <w:p w:rsidR="00D43ED8" w:rsidRPr="001A3FCE" w:rsidRDefault="00D43ED8" w:rsidP="00250116">
            <w:pPr>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A45BE9" w:rsidP="004C24B4">
            <w:pPr>
              <w:tabs>
                <w:tab w:val="left" w:pos="657"/>
              </w:tabs>
              <w:spacing w:before="60" w:after="60" w:line="240" w:lineRule="auto"/>
              <w:ind w:firstLine="709"/>
              <w:rPr>
                <w:rFonts w:ascii="Times New Roman" w:hAnsi="Times New Roman"/>
                <w:sz w:val="26"/>
                <w:szCs w:val="26"/>
              </w:rPr>
            </w:pPr>
            <w:r>
              <w:rPr>
                <w:rFonts w:ascii="Times New Roman" w:hAnsi="Times New Roman"/>
                <w:bCs/>
                <w:sz w:val="26"/>
                <w:szCs w:val="26"/>
              </w:rPr>
              <w:t xml:space="preserve">    </w:t>
            </w:r>
            <w:r>
              <w:rPr>
                <w:rFonts w:ascii="Times New Roman" w:hAnsi="Times New Roman"/>
                <w:bCs/>
                <w:sz w:val="26"/>
                <w:szCs w:val="26"/>
                <w:lang w:val="vi-VN"/>
              </w:rPr>
              <w:t>7</w:t>
            </w:r>
            <w:r w:rsidR="00D43ED8" w:rsidRPr="001A3FCE">
              <w:rPr>
                <w:rFonts w:ascii="Times New Roman" w:hAnsi="Times New Roman"/>
                <w:bCs/>
                <w:sz w:val="26"/>
                <w:szCs w:val="26"/>
              </w:rPr>
              <w:t xml:space="preserve"> Các biểu mẫu </w:t>
            </w:r>
          </w:p>
        </w:tc>
        <w:tc>
          <w:tcPr>
            <w:tcW w:w="1560" w:type="dxa"/>
          </w:tcPr>
          <w:p w:rsidR="00D43ED8" w:rsidRPr="001A3FCE" w:rsidRDefault="00D43ED8" w:rsidP="00250116">
            <w:pPr>
              <w:tabs>
                <w:tab w:val="left" w:pos="657"/>
              </w:tabs>
              <w:spacing w:before="60" w:after="60" w:line="240" w:lineRule="auto"/>
              <w:ind w:firstLine="900"/>
              <w:rPr>
                <w:rFonts w:ascii="Times New Roman" w:hAnsi="Times New Roman"/>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250116">
            <w:pPr>
              <w:spacing w:before="60" w:after="60" w:line="240" w:lineRule="auto"/>
              <w:ind w:firstLine="709"/>
              <w:rPr>
                <w:rFonts w:ascii="Times New Roman" w:hAnsi="Times New Roman"/>
                <w:b/>
                <w:sz w:val="26"/>
                <w:szCs w:val="26"/>
              </w:rPr>
            </w:pPr>
            <w:r w:rsidRPr="001A3FCE">
              <w:rPr>
                <w:rFonts w:ascii="Times New Roman" w:hAnsi="Times New Roman"/>
                <w:sz w:val="26"/>
                <w:szCs w:val="26"/>
              </w:rPr>
              <w:t xml:space="preserve">          Mẫu số 1: Đơn chào giá</w:t>
            </w:r>
          </w:p>
        </w:tc>
        <w:tc>
          <w:tcPr>
            <w:tcW w:w="1560" w:type="dxa"/>
          </w:tcPr>
          <w:p w:rsidR="00D43ED8" w:rsidRPr="001A3FCE" w:rsidRDefault="00D43ED8" w:rsidP="00250116">
            <w:pPr>
              <w:tabs>
                <w:tab w:val="left" w:pos="657"/>
              </w:tabs>
              <w:spacing w:before="60" w:after="60" w:line="240" w:lineRule="auto"/>
              <w:ind w:firstLine="900"/>
              <w:rPr>
                <w:rFonts w:ascii="Times New Roman" w:hAnsi="Times New Roman"/>
                <w:b/>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250116">
            <w:pPr>
              <w:tabs>
                <w:tab w:val="left" w:pos="657"/>
              </w:tabs>
              <w:spacing w:before="60" w:after="60" w:line="240" w:lineRule="auto"/>
              <w:ind w:firstLine="709"/>
              <w:rPr>
                <w:rFonts w:ascii="Times New Roman" w:hAnsi="Times New Roman"/>
                <w:sz w:val="26"/>
                <w:szCs w:val="26"/>
              </w:rPr>
            </w:pPr>
            <w:r w:rsidRPr="001A3FCE">
              <w:rPr>
                <w:rFonts w:ascii="Times New Roman" w:hAnsi="Times New Roman"/>
                <w:sz w:val="26"/>
                <w:szCs w:val="26"/>
              </w:rPr>
              <w:t>          Mẫu số 2: Giấy ủy quyền</w:t>
            </w:r>
          </w:p>
        </w:tc>
        <w:tc>
          <w:tcPr>
            <w:tcW w:w="1560" w:type="dxa"/>
          </w:tcPr>
          <w:p w:rsidR="00D43ED8" w:rsidRPr="001A3FCE" w:rsidRDefault="00D43ED8" w:rsidP="00250116">
            <w:pPr>
              <w:tabs>
                <w:tab w:val="left" w:pos="657"/>
              </w:tabs>
              <w:spacing w:before="60" w:after="60" w:line="240" w:lineRule="auto"/>
              <w:ind w:firstLine="900"/>
              <w:rPr>
                <w:rFonts w:ascii="Times New Roman" w:hAnsi="Times New Roman"/>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250116">
            <w:pPr>
              <w:spacing w:before="60" w:after="60" w:line="240" w:lineRule="auto"/>
              <w:ind w:firstLine="709"/>
              <w:rPr>
                <w:rFonts w:ascii="Times New Roman" w:hAnsi="Times New Roman"/>
                <w:sz w:val="26"/>
                <w:szCs w:val="26"/>
              </w:rPr>
            </w:pPr>
            <w:r w:rsidRPr="001A3FCE">
              <w:rPr>
                <w:rFonts w:ascii="Times New Roman" w:hAnsi="Times New Roman"/>
                <w:b/>
                <w:bCs/>
                <w:sz w:val="26"/>
                <w:szCs w:val="26"/>
              </w:rPr>
              <w:t xml:space="preserve">          </w:t>
            </w:r>
            <w:r w:rsidRPr="001A3FCE">
              <w:rPr>
                <w:rFonts w:ascii="Times New Roman" w:hAnsi="Times New Roman"/>
                <w:bCs/>
                <w:sz w:val="26"/>
                <w:szCs w:val="26"/>
              </w:rPr>
              <w:t>M</w:t>
            </w:r>
            <w:r w:rsidRPr="001A3FCE">
              <w:rPr>
                <w:rFonts w:ascii="Times New Roman" w:hAnsi="Times New Roman"/>
                <w:sz w:val="26"/>
                <w:szCs w:val="26"/>
              </w:rPr>
              <w:t>ẫu số 3: Biểu giá chào</w:t>
            </w:r>
          </w:p>
        </w:tc>
        <w:tc>
          <w:tcPr>
            <w:tcW w:w="1560" w:type="dxa"/>
          </w:tcPr>
          <w:p w:rsidR="00D43ED8" w:rsidRPr="001A3FCE" w:rsidRDefault="00D43ED8" w:rsidP="00250116">
            <w:pPr>
              <w:tabs>
                <w:tab w:val="left" w:pos="642"/>
              </w:tabs>
              <w:spacing w:before="60" w:after="60" w:line="240" w:lineRule="auto"/>
              <w:ind w:firstLine="900"/>
              <w:rPr>
                <w:rFonts w:ascii="Times New Roman" w:hAnsi="Times New Roman"/>
                <w:b/>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531B9C" w:rsidRDefault="00D43ED8" w:rsidP="00531B9C">
            <w:pPr>
              <w:spacing w:before="60" w:after="60" w:line="240" w:lineRule="auto"/>
              <w:ind w:firstLine="709"/>
              <w:rPr>
                <w:rFonts w:ascii="Times New Roman" w:hAnsi="Times New Roman"/>
                <w:b/>
                <w:bCs/>
                <w:sz w:val="26"/>
                <w:szCs w:val="26"/>
                <w:lang w:val="vi-VN"/>
              </w:rPr>
            </w:pPr>
            <w:r w:rsidRPr="001A3FCE">
              <w:rPr>
                <w:rFonts w:ascii="Times New Roman" w:hAnsi="Times New Roman"/>
                <w:sz w:val="26"/>
                <w:szCs w:val="26"/>
              </w:rPr>
              <w:t xml:space="preserve">          Mẫu số 4: </w:t>
            </w:r>
            <w:r w:rsidR="007B41D1">
              <w:rPr>
                <w:rFonts w:ascii="Times New Roman" w:hAnsi="Times New Roman"/>
                <w:sz w:val="26"/>
                <w:szCs w:val="26"/>
                <w:lang w:val="vi-VN"/>
              </w:rPr>
              <w:t xml:space="preserve">Danh sách </w:t>
            </w:r>
            <w:r w:rsidR="00531B9C">
              <w:rPr>
                <w:rFonts w:ascii="Times New Roman" w:hAnsi="Times New Roman"/>
                <w:sz w:val="26"/>
                <w:szCs w:val="26"/>
                <w:lang w:val="vi-VN"/>
              </w:rPr>
              <w:t>sự kiện đã thực hiện</w:t>
            </w:r>
          </w:p>
        </w:tc>
        <w:tc>
          <w:tcPr>
            <w:tcW w:w="1560" w:type="dxa"/>
          </w:tcPr>
          <w:p w:rsidR="00D43ED8" w:rsidRPr="001A3FCE" w:rsidRDefault="00D43ED8" w:rsidP="00250116">
            <w:pPr>
              <w:tabs>
                <w:tab w:val="left" w:pos="642"/>
              </w:tabs>
              <w:spacing w:before="60" w:after="60" w:line="240" w:lineRule="auto"/>
              <w:ind w:firstLine="900"/>
              <w:rPr>
                <w:rFonts w:ascii="Times New Roman" w:hAnsi="Times New Roman"/>
                <w:b/>
                <w:bCs/>
                <w:sz w:val="26"/>
                <w:szCs w:val="26"/>
              </w:rPr>
            </w:pPr>
          </w:p>
        </w:tc>
      </w:tr>
      <w:tr w:rsidR="00D43ED8" w:rsidRPr="001A3FCE" w:rsidTr="00250116">
        <w:tc>
          <w:tcPr>
            <w:tcW w:w="7479" w:type="dxa"/>
            <w:tcMar>
              <w:top w:w="0" w:type="dxa"/>
              <w:left w:w="108" w:type="dxa"/>
              <w:bottom w:w="0" w:type="dxa"/>
              <w:right w:w="108" w:type="dxa"/>
            </w:tcMar>
            <w:vAlign w:val="center"/>
          </w:tcPr>
          <w:p w:rsidR="00D43ED8" w:rsidRPr="001A3FCE" w:rsidRDefault="00D43ED8" w:rsidP="007B41D1">
            <w:pPr>
              <w:tabs>
                <w:tab w:val="left" w:pos="1950"/>
              </w:tabs>
              <w:spacing w:before="60" w:after="60" w:line="240" w:lineRule="auto"/>
              <w:ind w:firstLine="709"/>
              <w:rPr>
                <w:rFonts w:ascii="Times New Roman" w:hAnsi="Times New Roman"/>
                <w:sz w:val="26"/>
                <w:szCs w:val="26"/>
              </w:rPr>
            </w:pPr>
            <w:r w:rsidRPr="001A3FCE">
              <w:rPr>
                <w:rFonts w:ascii="Times New Roman" w:hAnsi="Times New Roman"/>
                <w:sz w:val="26"/>
                <w:szCs w:val="26"/>
              </w:rPr>
              <w:t xml:space="preserve">          Mẫu số 5: </w:t>
            </w:r>
            <w:r w:rsidR="00BA7878">
              <w:rPr>
                <w:rFonts w:ascii="Times New Roman" w:hAnsi="Times New Roman"/>
                <w:sz w:val="26"/>
                <w:szCs w:val="26"/>
              </w:rPr>
              <w:t xml:space="preserve">Chương trình </w:t>
            </w:r>
            <w:r w:rsidR="00C73D91">
              <w:rPr>
                <w:rFonts w:ascii="Times New Roman" w:hAnsi="Times New Roman"/>
                <w:sz w:val="26"/>
                <w:szCs w:val="26"/>
              </w:rPr>
              <w:t>dự kiến</w:t>
            </w:r>
          </w:p>
        </w:tc>
        <w:tc>
          <w:tcPr>
            <w:tcW w:w="1560" w:type="dxa"/>
          </w:tcPr>
          <w:p w:rsidR="00D43ED8" w:rsidRPr="001A3FCE" w:rsidRDefault="00D43ED8" w:rsidP="00250116">
            <w:pPr>
              <w:tabs>
                <w:tab w:val="left" w:pos="1950"/>
              </w:tabs>
              <w:spacing w:before="60" w:after="60" w:line="240" w:lineRule="auto"/>
              <w:ind w:firstLine="900"/>
              <w:rPr>
                <w:rFonts w:ascii="Times New Roman" w:hAnsi="Times New Roman"/>
                <w:sz w:val="26"/>
                <w:szCs w:val="26"/>
              </w:rPr>
            </w:pPr>
          </w:p>
        </w:tc>
      </w:tr>
    </w:tbl>
    <w:p w:rsidR="00D43ED8" w:rsidRPr="001A3FCE" w:rsidRDefault="00D43ED8" w:rsidP="00D43ED8">
      <w:pPr>
        <w:pStyle w:val="TOC3"/>
        <w:rPr>
          <w:rFonts w:ascii="Times New Roman" w:hAnsi="Times New Roman" w:cs="Times New Roman"/>
        </w:rPr>
      </w:pPr>
      <w:r w:rsidRPr="001A3FCE">
        <w:rPr>
          <w:rFonts w:ascii="Times New Roman" w:hAnsi="Times New Roman" w:cs="Times New Roman"/>
        </w:rPr>
        <w:t>TỪ NGỮ VIẾT TẮT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7067"/>
      </w:tblGrid>
      <w:tr w:rsidR="00D43ED8" w:rsidRPr="00BC61FC" w:rsidTr="00250116">
        <w:tc>
          <w:tcPr>
            <w:tcW w:w="2005" w:type="dxa"/>
          </w:tcPr>
          <w:p w:rsidR="00D43ED8" w:rsidRPr="001A3FCE" w:rsidRDefault="00D43ED8" w:rsidP="00250116">
            <w:pPr>
              <w:tabs>
                <w:tab w:val="left" w:pos="1260"/>
              </w:tabs>
              <w:spacing w:before="60" w:after="60" w:line="240" w:lineRule="auto"/>
              <w:jc w:val="center"/>
              <w:rPr>
                <w:rFonts w:ascii="Times New Roman" w:hAnsi="Times New Roman"/>
                <w:sz w:val="26"/>
                <w:szCs w:val="26"/>
                <w:lang w:val="de-DE"/>
              </w:rPr>
            </w:pPr>
            <w:r w:rsidRPr="001A3FCE">
              <w:rPr>
                <w:rFonts w:ascii="Times New Roman" w:hAnsi="Times New Roman"/>
                <w:sz w:val="26"/>
                <w:szCs w:val="26"/>
                <w:lang w:val="de-DE"/>
              </w:rPr>
              <w:t>HSYC</w:t>
            </w:r>
          </w:p>
        </w:tc>
        <w:tc>
          <w:tcPr>
            <w:tcW w:w="7067" w:type="dxa"/>
          </w:tcPr>
          <w:p w:rsidR="00D43ED8" w:rsidRPr="001A3FCE" w:rsidRDefault="00D43ED8" w:rsidP="00250116">
            <w:pPr>
              <w:tabs>
                <w:tab w:val="left" w:pos="1260"/>
              </w:tabs>
              <w:spacing w:before="60" w:after="60" w:line="240" w:lineRule="auto"/>
              <w:jc w:val="both"/>
              <w:rPr>
                <w:rFonts w:ascii="Times New Roman" w:hAnsi="Times New Roman"/>
                <w:sz w:val="26"/>
                <w:szCs w:val="26"/>
                <w:lang w:val="de-DE"/>
              </w:rPr>
            </w:pPr>
            <w:r w:rsidRPr="001A3FCE">
              <w:rPr>
                <w:rFonts w:ascii="Times New Roman" w:hAnsi="Times New Roman"/>
                <w:sz w:val="26"/>
                <w:szCs w:val="26"/>
                <w:lang w:val="de-DE"/>
              </w:rPr>
              <w:t>Hồ sơ yêu cầu chào giá</w:t>
            </w:r>
          </w:p>
        </w:tc>
      </w:tr>
      <w:tr w:rsidR="00D43ED8" w:rsidRPr="001A3FCE" w:rsidTr="00250116">
        <w:tc>
          <w:tcPr>
            <w:tcW w:w="2005" w:type="dxa"/>
          </w:tcPr>
          <w:p w:rsidR="00D43ED8" w:rsidRPr="001A3FCE" w:rsidRDefault="00D43ED8" w:rsidP="00250116">
            <w:pPr>
              <w:tabs>
                <w:tab w:val="left" w:pos="1260"/>
              </w:tabs>
              <w:spacing w:before="60" w:after="60" w:line="240" w:lineRule="auto"/>
              <w:jc w:val="center"/>
              <w:rPr>
                <w:rFonts w:ascii="Times New Roman" w:hAnsi="Times New Roman"/>
                <w:sz w:val="26"/>
                <w:szCs w:val="26"/>
                <w:lang w:val="de-DE"/>
              </w:rPr>
            </w:pPr>
            <w:r w:rsidRPr="001A3FCE">
              <w:rPr>
                <w:rFonts w:ascii="Times New Roman" w:hAnsi="Times New Roman"/>
                <w:sz w:val="26"/>
                <w:szCs w:val="26"/>
                <w:lang w:val="de-DE"/>
              </w:rPr>
              <w:t>HSĐX</w:t>
            </w:r>
          </w:p>
        </w:tc>
        <w:tc>
          <w:tcPr>
            <w:tcW w:w="7067" w:type="dxa"/>
          </w:tcPr>
          <w:p w:rsidR="00D43ED8" w:rsidRPr="001A3FCE" w:rsidRDefault="00D43ED8" w:rsidP="00250116">
            <w:pPr>
              <w:tabs>
                <w:tab w:val="left" w:pos="1260"/>
              </w:tabs>
              <w:spacing w:before="60" w:after="60" w:line="240" w:lineRule="auto"/>
              <w:jc w:val="both"/>
              <w:rPr>
                <w:rFonts w:ascii="Times New Roman" w:hAnsi="Times New Roman"/>
                <w:sz w:val="26"/>
                <w:szCs w:val="26"/>
                <w:lang w:val="de-DE"/>
              </w:rPr>
            </w:pPr>
            <w:r w:rsidRPr="001A3FCE">
              <w:rPr>
                <w:rFonts w:ascii="Times New Roman" w:hAnsi="Times New Roman"/>
                <w:sz w:val="26"/>
                <w:szCs w:val="26"/>
                <w:lang w:val="de-DE"/>
              </w:rPr>
              <w:t xml:space="preserve">Hồ sơ đề xuất </w:t>
            </w:r>
          </w:p>
        </w:tc>
      </w:tr>
      <w:tr w:rsidR="00D43ED8" w:rsidRPr="001A3FCE" w:rsidTr="00250116">
        <w:tc>
          <w:tcPr>
            <w:tcW w:w="2005" w:type="dxa"/>
          </w:tcPr>
          <w:p w:rsidR="00D43ED8" w:rsidRPr="001A3FCE" w:rsidRDefault="00D43ED8" w:rsidP="00250116">
            <w:pPr>
              <w:tabs>
                <w:tab w:val="left" w:pos="1260"/>
              </w:tabs>
              <w:spacing w:before="60" w:after="60" w:line="240" w:lineRule="auto"/>
              <w:jc w:val="center"/>
              <w:rPr>
                <w:rFonts w:ascii="Times New Roman" w:hAnsi="Times New Roman"/>
                <w:sz w:val="26"/>
                <w:szCs w:val="26"/>
                <w:lang w:val="en-AU"/>
              </w:rPr>
            </w:pPr>
            <w:r w:rsidRPr="001A3FCE">
              <w:rPr>
                <w:rFonts w:ascii="Times New Roman" w:hAnsi="Times New Roman"/>
                <w:sz w:val="26"/>
                <w:szCs w:val="26"/>
                <w:lang w:val="vi-VN"/>
              </w:rPr>
              <w:t>VN</w:t>
            </w:r>
            <w:r w:rsidR="00250116" w:rsidRPr="001A3FCE">
              <w:rPr>
                <w:rFonts w:ascii="Times New Roman" w:hAnsi="Times New Roman"/>
                <w:sz w:val="26"/>
                <w:szCs w:val="26"/>
              </w:rPr>
              <w:t>Đ</w:t>
            </w:r>
          </w:p>
        </w:tc>
        <w:tc>
          <w:tcPr>
            <w:tcW w:w="7067" w:type="dxa"/>
          </w:tcPr>
          <w:p w:rsidR="00D43ED8" w:rsidRPr="001A3FCE" w:rsidRDefault="00D43ED8" w:rsidP="00250116">
            <w:pPr>
              <w:tabs>
                <w:tab w:val="left" w:pos="1260"/>
              </w:tabs>
              <w:spacing w:before="60" w:after="60" w:line="240" w:lineRule="auto"/>
              <w:jc w:val="both"/>
              <w:rPr>
                <w:rFonts w:ascii="Times New Roman" w:hAnsi="Times New Roman"/>
                <w:sz w:val="26"/>
                <w:szCs w:val="26"/>
                <w:lang w:val="vi-VN"/>
              </w:rPr>
            </w:pPr>
            <w:r w:rsidRPr="001A3FCE">
              <w:rPr>
                <w:rFonts w:ascii="Times New Roman" w:hAnsi="Times New Roman"/>
                <w:sz w:val="26"/>
                <w:szCs w:val="26"/>
                <w:lang w:val="vi-VN"/>
              </w:rPr>
              <w:t>Đồng Việt Nam</w:t>
            </w:r>
          </w:p>
        </w:tc>
      </w:tr>
    </w:tbl>
    <w:p w:rsidR="00250116" w:rsidRPr="001A3FCE" w:rsidRDefault="00D43ED8" w:rsidP="005F1079">
      <w:pPr>
        <w:pStyle w:val="ListParagraph"/>
        <w:numPr>
          <w:ilvl w:val="0"/>
          <w:numId w:val="32"/>
        </w:numPr>
        <w:spacing w:before="120" w:after="120" w:line="240" w:lineRule="auto"/>
        <w:ind w:left="426" w:hanging="426"/>
        <w:contextualSpacing w:val="0"/>
        <w:rPr>
          <w:rFonts w:ascii="Times New Roman" w:hAnsi="Times New Roman"/>
          <w:b/>
          <w:sz w:val="26"/>
          <w:szCs w:val="26"/>
        </w:rPr>
      </w:pPr>
      <w:r w:rsidRPr="001A3FCE">
        <w:rPr>
          <w:rFonts w:ascii="Times New Roman" w:hAnsi="Times New Roman"/>
          <w:b/>
          <w:sz w:val="26"/>
          <w:szCs w:val="26"/>
          <w:highlight w:val="yellow"/>
        </w:rPr>
        <w:br w:type="page"/>
      </w:r>
      <w:r w:rsidRPr="001A3FCE">
        <w:rPr>
          <w:rFonts w:ascii="Times New Roman" w:hAnsi="Times New Roman"/>
          <w:b/>
          <w:sz w:val="26"/>
          <w:szCs w:val="26"/>
        </w:rPr>
        <w:lastRenderedPageBreak/>
        <w:t xml:space="preserve">YÊU CẦU VỀ </w:t>
      </w:r>
      <w:r w:rsidR="00424ABD" w:rsidRPr="001A3FCE">
        <w:rPr>
          <w:rFonts w:ascii="Times New Roman" w:hAnsi="Times New Roman"/>
          <w:b/>
          <w:sz w:val="26"/>
          <w:szCs w:val="26"/>
        </w:rPr>
        <w:t>D</w:t>
      </w:r>
      <w:r w:rsidRPr="001A3FCE">
        <w:rPr>
          <w:rFonts w:ascii="Times New Roman" w:hAnsi="Times New Roman"/>
          <w:b/>
          <w:sz w:val="26"/>
          <w:szCs w:val="26"/>
        </w:rPr>
        <w:t>ỊCH VỤ</w:t>
      </w:r>
      <w:r w:rsidR="00250116" w:rsidRPr="001A3FCE">
        <w:rPr>
          <w:rFonts w:ascii="Times New Roman" w:hAnsi="Times New Roman"/>
          <w:b/>
          <w:sz w:val="26"/>
          <w:szCs w:val="26"/>
        </w:rPr>
        <w:tab/>
      </w:r>
    </w:p>
    <w:p w:rsidR="00A95CA5" w:rsidRPr="001A3FCE" w:rsidRDefault="00A95CA5" w:rsidP="00E64D06">
      <w:pPr>
        <w:pStyle w:val="BodyText"/>
        <w:numPr>
          <w:ilvl w:val="0"/>
          <w:numId w:val="4"/>
        </w:numPr>
        <w:tabs>
          <w:tab w:val="left" w:pos="426"/>
        </w:tabs>
        <w:spacing w:before="120" w:after="120"/>
        <w:ind w:left="0" w:firstLine="0"/>
        <w:rPr>
          <w:rFonts w:ascii="Times New Roman" w:hAnsi="Times New Roman"/>
          <w:b/>
          <w:color w:val="000000"/>
          <w:sz w:val="26"/>
          <w:szCs w:val="26"/>
        </w:rPr>
      </w:pPr>
      <w:r w:rsidRPr="001A3FCE">
        <w:rPr>
          <w:rFonts w:ascii="Times New Roman" w:hAnsi="Times New Roman"/>
          <w:b/>
          <w:color w:val="000000"/>
          <w:sz w:val="26"/>
          <w:szCs w:val="26"/>
        </w:rPr>
        <w:t>Nội dung dịch vụ:</w:t>
      </w:r>
      <w:r w:rsidRPr="001A3FCE">
        <w:rPr>
          <w:rFonts w:ascii="Times New Roman" w:hAnsi="Times New Roman"/>
          <w:color w:val="000000"/>
          <w:sz w:val="26"/>
          <w:szCs w:val="26"/>
        </w:rPr>
        <w:t xml:space="preserve"> cung cấp dịch vụ </w:t>
      </w:r>
      <w:r w:rsidR="00250F85" w:rsidRPr="001D51BB">
        <w:rPr>
          <w:rFonts w:ascii="Times New Roman" w:hAnsi="Times New Roman"/>
          <w:color w:val="000000"/>
          <w:sz w:val="26"/>
          <w:szCs w:val="26"/>
        </w:rPr>
        <w:t xml:space="preserve">tổ chức </w:t>
      </w:r>
      <w:r w:rsidR="001D51BB" w:rsidRPr="001D51BB">
        <w:rPr>
          <w:rFonts w:ascii="Times New Roman" w:hAnsi="Times New Roman"/>
          <w:color w:val="000000"/>
          <w:sz w:val="26"/>
          <w:szCs w:val="26"/>
        </w:rPr>
        <w:t>Hội thảo: “Hướng dẫn và giải đáp nội dung về dự thảo Thông tư Hướng dẫn điều phối giờ cất cánh và hạ cánh tại các Cảng hàng không, sân bay tại Việt Nam”</w:t>
      </w:r>
      <w:r w:rsidRPr="001A3FCE">
        <w:rPr>
          <w:rFonts w:ascii="Times New Roman" w:hAnsi="Times New Roman"/>
          <w:color w:val="000000"/>
          <w:sz w:val="26"/>
          <w:szCs w:val="26"/>
        </w:rPr>
        <w:t>. Chương trình và dịch vụ cụ thể như sau:</w:t>
      </w:r>
    </w:p>
    <w:p w:rsidR="00A95CA5" w:rsidRPr="00BA7878" w:rsidRDefault="00A95CA5" w:rsidP="00E64D06">
      <w:pPr>
        <w:pStyle w:val="BodyText"/>
        <w:numPr>
          <w:ilvl w:val="0"/>
          <w:numId w:val="24"/>
        </w:numPr>
        <w:spacing w:before="120" w:after="120"/>
        <w:ind w:left="426" w:right="-57" w:hanging="426"/>
        <w:rPr>
          <w:rFonts w:ascii="Times New Roman" w:hAnsi="Times New Roman"/>
          <w:color w:val="000000"/>
          <w:sz w:val="26"/>
          <w:szCs w:val="26"/>
        </w:rPr>
      </w:pPr>
      <w:r w:rsidRPr="00BA7878">
        <w:rPr>
          <w:rFonts w:ascii="Times New Roman" w:hAnsi="Times New Roman"/>
          <w:color w:val="000000"/>
          <w:sz w:val="26"/>
          <w:szCs w:val="26"/>
        </w:rPr>
        <w:t xml:space="preserve">Thời gian thực hiện: </w:t>
      </w:r>
      <w:r w:rsidR="0056138A">
        <w:rPr>
          <w:rFonts w:ascii="Times New Roman" w:hAnsi="Times New Roman"/>
          <w:color w:val="000000"/>
          <w:sz w:val="26"/>
          <w:szCs w:val="26"/>
          <w:lang w:val="vi-VN"/>
        </w:rPr>
        <w:tab/>
      </w:r>
      <w:r w:rsidRPr="00BA7878">
        <w:rPr>
          <w:rFonts w:ascii="Times New Roman" w:hAnsi="Times New Roman"/>
          <w:color w:val="000000"/>
          <w:sz w:val="26"/>
          <w:szCs w:val="26"/>
        </w:rPr>
        <w:t xml:space="preserve">Dự kiến </w:t>
      </w:r>
      <w:r w:rsidR="002B1513">
        <w:rPr>
          <w:rFonts w:ascii="Times New Roman" w:hAnsi="Times New Roman"/>
          <w:color w:val="000000"/>
          <w:sz w:val="26"/>
          <w:szCs w:val="26"/>
          <w:lang w:val="vi-VN"/>
        </w:rPr>
        <w:t xml:space="preserve">từ ngày </w:t>
      </w:r>
      <w:r w:rsidR="004B479F">
        <w:rPr>
          <w:rFonts w:ascii="Times New Roman" w:hAnsi="Times New Roman"/>
          <w:color w:val="000000"/>
          <w:sz w:val="26"/>
          <w:szCs w:val="26"/>
        </w:rPr>
        <w:t>29</w:t>
      </w:r>
      <w:r w:rsidR="005F1079">
        <w:rPr>
          <w:rFonts w:ascii="Times New Roman" w:hAnsi="Times New Roman"/>
          <w:color w:val="000000"/>
          <w:sz w:val="26"/>
          <w:szCs w:val="26"/>
        </w:rPr>
        <w:t>-</w:t>
      </w:r>
      <w:r w:rsidR="004B479F">
        <w:rPr>
          <w:rFonts w:ascii="Times New Roman" w:hAnsi="Times New Roman"/>
          <w:color w:val="000000"/>
          <w:sz w:val="26"/>
          <w:szCs w:val="26"/>
        </w:rPr>
        <w:t>30</w:t>
      </w:r>
      <w:r w:rsidR="002B1513">
        <w:rPr>
          <w:rFonts w:ascii="Times New Roman" w:hAnsi="Times New Roman"/>
          <w:color w:val="000000"/>
          <w:sz w:val="26"/>
          <w:szCs w:val="26"/>
          <w:lang w:val="vi-VN"/>
        </w:rPr>
        <w:t>/</w:t>
      </w:r>
      <w:r w:rsidR="003D2575">
        <w:rPr>
          <w:rFonts w:ascii="Times New Roman" w:hAnsi="Times New Roman"/>
          <w:color w:val="000000"/>
          <w:sz w:val="26"/>
          <w:szCs w:val="26"/>
        </w:rPr>
        <w:t>1</w:t>
      </w:r>
      <w:r w:rsidR="004B479F">
        <w:rPr>
          <w:rFonts w:ascii="Times New Roman" w:hAnsi="Times New Roman"/>
          <w:color w:val="000000"/>
          <w:sz w:val="26"/>
          <w:szCs w:val="26"/>
        </w:rPr>
        <w:t>1</w:t>
      </w:r>
      <w:r w:rsidR="002B1513">
        <w:rPr>
          <w:rFonts w:ascii="Times New Roman" w:hAnsi="Times New Roman"/>
          <w:color w:val="000000"/>
          <w:sz w:val="26"/>
          <w:szCs w:val="26"/>
          <w:lang w:val="vi-VN"/>
        </w:rPr>
        <w:t>/201</w:t>
      </w:r>
      <w:r w:rsidR="00DB6600">
        <w:rPr>
          <w:rFonts w:ascii="Times New Roman" w:hAnsi="Times New Roman"/>
          <w:color w:val="000000"/>
          <w:sz w:val="26"/>
          <w:szCs w:val="26"/>
        </w:rPr>
        <w:t>9</w:t>
      </w:r>
      <w:r w:rsidR="002B1513">
        <w:rPr>
          <w:rFonts w:ascii="Times New Roman" w:hAnsi="Times New Roman"/>
          <w:color w:val="000000"/>
          <w:sz w:val="26"/>
          <w:szCs w:val="26"/>
          <w:lang w:val="vi-VN"/>
        </w:rPr>
        <w:t>;</w:t>
      </w:r>
    </w:p>
    <w:p w:rsidR="00A95CA5" w:rsidRPr="00BA7878" w:rsidRDefault="00A95CA5" w:rsidP="00E64D06">
      <w:pPr>
        <w:pStyle w:val="BodyText"/>
        <w:numPr>
          <w:ilvl w:val="0"/>
          <w:numId w:val="24"/>
        </w:numPr>
        <w:spacing w:before="120" w:after="120"/>
        <w:ind w:left="426" w:right="-57" w:hanging="426"/>
        <w:rPr>
          <w:rFonts w:ascii="Times New Roman" w:hAnsi="Times New Roman"/>
          <w:color w:val="000000"/>
          <w:sz w:val="26"/>
          <w:szCs w:val="26"/>
        </w:rPr>
      </w:pPr>
      <w:r w:rsidRPr="00BA7878">
        <w:rPr>
          <w:rFonts w:ascii="Times New Roman" w:hAnsi="Times New Roman"/>
          <w:color w:val="000000"/>
          <w:sz w:val="26"/>
          <w:szCs w:val="26"/>
        </w:rPr>
        <w:t xml:space="preserve">Địa điểm:   </w:t>
      </w:r>
      <w:r w:rsidRPr="00BA7878">
        <w:rPr>
          <w:rFonts w:ascii="Times New Roman" w:hAnsi="Times New Roman"/>
          <w:color w:val="000000"/>
          <w:sz w:val="26"/>
          <w:szCs w:val="26"/>
        </w:rPr>
        <w:tab/>
      </w:r>
      <w:r w:rsidRPr="00BA7878">
        <w:rPr>
          <w:rFonts w:ascii="Times New Roman" w:hAnsi="Times New Roman"/>
          <w:color w:val="000000"/>
          <w:sz w:val="26"/>
          <w:szCs w:val="26"/>
        </w:rPr>
        <w:tab/>
        <w:t>Khách sạn tiêu chuẩn 5* tạ</w:t>
      </w:r>
      <w:r w:rsidR="009223DD">
        <w:rPr>
          <w:rFonts w:ascii="Times New Roman" w:hAnsi="Times New Roman"/>
          <w:color w:val="000000"/>
          <w:sz w:val="26"/>
          <w:szCs w:val="26"/>
        </w:rPr>
        <w:t xml:space="preserve">i </w:t>
      </w:r>
      <w:r w:rsidR="005C650F">
        <w:rPr>
          <w:rFonts w:ascii="Times New Roman" w:hAnsi="Times New Roman"/>
          <w:color w:val="000000"/>
          <w:sz w:val="26"/>
          <w:szCs w:val="26"/>
        </w:rPr>
        <w:t>Đà Nẵng</w:t>
      </w:r>
      <w:r w:rsidR="002B1513">
        <w:rPr>
          <w:rFonts w:ascii="Times New Roman" w:hAnsi="Times New Roman"/>
          <w:color w:val="000000"/>
          <w:sz w:val="26"/>
          <w:szCs w:val="26"/>
          <w:lang w:val="vi-VN"/>
        </w:rPr>
        <w:t>;</w:t>
      </w:r>
    </w:p>
    <w:p w:rsidR="00A95CA5" w:rsidRPr="009223DD" w:rsidRDefault="00A95CA5" w:rsidP="00E64D06">
      <w:pPr>
        <w:pStyle w:val="BodyText"/>
        <w:numPr>
          <w:ilvl w:val="0"/>
          <w:numId w:val="24"/>
        </w:numPr>
        <w:spacing w:before="120" w:after="120"/>
        <w:ind w:left="426" w:right="-57" w:hanging="426"/>
        <w:rPr>
          <w:rFonts w:ascii="Times New Roman" w:hAnsi="Times New Roman"/>
          <w:color w:val="000000"/>
          <w:sz w:val="26"/>
          <w:szCs w:val="26"/>
        </w:rPr>
      </w:pPr>
      <w:r w:rsidRPr="00BA7878">
        <w:rPr>
          <w:rFonts w:ascii="Times New Roman" w:hAnsi="Times New Roman"/>
          <w:color w:val="000000"/>
          <w:sz w:val="26"/>
          <w:szCs w:val="26"/>
        </w:rPr>
        <w:t xml:space="preserve">Số lượng khách: </w:t>
      </w:r>
      <w:r w:rsidRPr="00BA7878">
        <w:rPr>
          <w:rFonts w:ascii="Times New Roman" w:hAnsi="Times New Roman"/>
          <w:color w:val="000000"/>
          <w:sz w:val="26"/>
          <w:szCs w:val="26"/>
        </w:rPr>
        <w:tab/>
        <w:t>Dự kiế</w:t>
      </w:r>
      <w:r w:rsidR="009223DD">
        <w:rPr>
          <w:rFonts w:ascii="Times New Roman" w:hAnsi="Times New Roman"/>
          <w:color w:val="000000"/>
          <w:sz w:val="26"/>
          <w:szCs w:val="26"/>
        </w:rPr>
        <w:t xml:space="preserve">n </w:t>
      </w:r>
      <w:r w:rsidR="004B479F">
        <w:rPr>
          <w:rFonts w:ascii="Times New Roman" w:hAnsi="Times New Roman"/>
          <w:color w:val="000000"/>
          <w:sz w:val="26"/>
          <w:szCs w:val="26"/>
        </w:rPr>
        <w:t>25</w:t>
      </w:r>
      <w:r w:rsidRPr="00BA7878">
        <w:rPr>
          <w:rFonts w:ascii="Times New Roman" w:hAnsi="Times New Roman"/>
          <w:color w:val="000000"/>
          <w:sz w:val="26"/>
          <w:szCs w:val="26"/>
        </w:rPr>
        <w:t xml:space="preserve"> khách</w:t>
      </w:r>
      <w:r w:rsidR="00CB1BDF">
        <w:rPr>
          <w:rFonts w:ascii="Times New Roman" w:hAnsi="Times New Roman"/>
          <w:color w:val="000000"/>
          <w:sz w:val="26"/>
          <w:szCs w:val="26"/>
        </w:rPr>
        <w:t>.</w:t>
      </w:r>
    </w:p>
    <w:p w:rsidR="00BA7878" w:rsidRPr="00BA7878" w:rsidRDefault="00AF2431" w:rsidP="00E64D06">
      <w:pPr>
        <w:pStyle w:val="BodyText"/>
        <w:numPr>
          <w:ilvl w:val="0"/>
          <w:numId w:val="24"/>
        </w:numPr>
        <w:spacing w:before="120" w:after="120"/>
        <w:ind w:left="426" w:right="-57" w:hanging="426"/>
        <w:rPr>
          <w:rFonts w:ascii="Times New Roman" w:hAnsi="Times New Roman"/>
          <w:color w:val="000000"/>
          <w:sz w:val="26"/>
          <w:szCs w:val="26"/>
        </w:rPr>
      </w:pPr>
      <w:r>
        <w:rPr>
          <w:rFonts w:ascii="Times New Roman" w:hAnsi="Times New Roman"/>
          <w:color w:val="000000"/>
          <w:sz w:val="26"/>
          <w:szCs w:val="26"/>
        </w:rPr>
        <w:t xml:space="preserve">Chương trình: </w:t>
      </w:r>
      <w:r w:rsidR="00813B8E">
        <w:rPr>
          <w:rFonts w:ascii="Times New Roman" w:hAnsi="Times New Roman"/>
          <w:color w:val="000000"/>
          <w:sz w:val="26"/>
          <w:szCs w:val="26"/>
          <w:lang w:val="vi-VN"/>
        </w:rPr>
        <w:t>N</w:t>
      </w:r>
      <w:r w:rsidR="00BD55C8">
        <w:rPr>
          <w:rFonts w:ascii="Times New Roman" w:hAnsi="Times New Roman"/>
          <w:color w:val="000000"/>
          <w:sz w:val="26"/>
          <w:szCs w:val="26"/>
        </w:rPr>
        <w:t xml:space="preserve">ội dung tại </w:t>
      </w:r>
      <w:r w:rsidR="00BD55C8" w:rsidRPr="00BA7878">
        <w:rPr>
          <w:rFonts w:ascii="Times New Roman" w:hAnsi="Times New Roman"/>
          <w:color w:val="000000"/>
          <w:sz w:val="26"/>
          <w:szCs w:val="26"/>
        </w:rPr>
        <w:t xml:space="preserve">Mẫu số </w:t>
      </w:r>
      <w:r w:rsidR="00BD55C8">
        <w:rPr>
          <w:rFonts w:ascii="Times New Roman" w:hAnsi="Times New Roman"/>
          <w:color w:val="000000"/>
          <w:sz w:val="26"/>
          <w:szCs w:val="26"/>
        </w:rPr>
        <w:t>4 Phần V-</w:t>
      </w:r>
      <w:r w:rsidR="00B726DB">
        <w:rPr>
          <w:rFonts w:ascii="Times New Roman" w:hAnsi="Times New Roman"/>
          <w:color w:val="000000"/>
          <w:sz w:val="26"/>
          <w:szCs w:val="26"/>
        </w:rPr>
        <w:t xml:space="preserve">mục </w:t>
      </w:r>
      <w:r w:rsidR="00B726DB">
        <w:rPr>
          <w:rFonts w:ascii="Times New Roman" w:hAnsi="Times New Roman"/>
          <w:color w:val="000000"/>
          <w:sz w:val="26"/>
          <w:szCs w:val="26"/>
          <w:lang w:val="vi-VN"/>
        </w:rPr>
        <w:t>7</w:t>
      </w:r>
      <w:r w:rsidR="00BA7878" w:rsidRPr="00BA7878">
        <w:rPr>
          <w:rFonts w:ascii="Times New Roman" w:hAnsi="Times New Roman"/>
          <w:color w:val="000000"/>
          <w:sz w:val="26"/>
          <w:szCs w:val="26"/>
        </w:rPr>
        <w:t xml:space="preserve">, </w:t>
      </w:r>
    </w:p>
    <w:p w:rsidR="00A95CA5" w:rsidRPr="00C45DC0" w:rsidRDefault="000E0EBC" w:rsidP="00E64D06">
      <w:pPr>
        <w:pStyle w:val="BodyText"/>
        <w:numPr>
          <w:ilvl w:val="0"/>
          <w:numId w:val="4"/>
        </w:numPr>
        <w:spacing w:before="120" w:after="120"/>
        <w:rPr>
          <w:rFonts w:ascii="Times New Roman" w:hAnsi="Times New Roman"/>
          <w:b/>
          <w:color w:val="000000"/>
          <w:sz w:val="26"/>
          <w:szCs w:val="26"/>
        </w:rPr>
      </w:pPr>
      <w:r w:rsidRPr="001A3FCE">
        <w:rPr>
          <w:rFonts w:ascii="Times New Roman" w:hAnsi="Times New Roman"/>
          <w:b/>
          <w:color w:val="000000"/>
          <w:sz w:val="26"/>
          <w:szCs w:val="26"/>
        </w:rPr>
        <w:t>Yêu cầu về dịch vụ</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Phòng nghỉ tại khách sạn 5 sao (tối đa 2 khách/phòng/đêm, có ăn sáng): 15 phòng (bao gồm 2 phòng dự phòng do lẻ nam, lẻ nữ);</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Bảo hiểm + khăn lạnh + nước uống phục vụ trên xe đưa đón;</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Dịch vụ đưa đón khách (gồm xe và HDV nói tiếng Việt);</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Tiệc tối Gala Dinner tại khách sạn (bao gồm đồ uống);</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Phòng hội thảo và trang thiết bị hội thảo: tiêu chuẩn khách sạn 5* có sức chứa tối thiểu 25 người (bao gồm Teabreak + ăn trưa);</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Đêm Gala hội thảo;</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Màn hình Led phục vụ đêm Gala Dinner;</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Thuế GTGT 10% và 5% phí dịch vụ;</w:t>
      </w:r>
    </w:p>
    <w:p w:rsidR="004B479F" w:rsidRPr="004B479F" w:rsidRDefault="004B479F" w:rsidP="004B479F">
      <w:pPr>
        <w:pStyle w:val="BodyText"/>
        <w:numPr>
          <w:ilvl w:val="0"/>
          <w:numId w:val="24"/>
        </w:numPr>
        <w:spacing w:before="120" w:after="120"/>
        <w:ind w:left="426" w:right="-57" w:hanging="426"/>
        <w:rPr>
          <w:rFonts w:ascii="Times New Roman" w:hAnsi="Times New Roman"/>
          <w:color w:val="000000"/>
          <w:sz w:val="26"/>
          <w:szCs w:val="26"/>
        </w:rPr>
      </w:pPr>
      <w:r w:rsidRPr="004B479F">
        <w:rPr>
          <w:rFonts w:ascii="Times New Roman" w:hAnsi="Times New Roman"/>
          <w:color w:val="000000"/>
          <w:sz w:val="26"/>
          <w:szCs w:val="26"/>
        </w:rPr>
        <w:t>Không bao gồm chi phí cá nhân của khách mời.</w:t>
      </w:r>
    </w:p>
    <w:p w:rsidR="00D43ED8" w:rsidRPr="00433EAE" w:rsidRDefault="00D43ED8" w:rsidP="005F1079">
      <w:pPr>
        <w:pStyle w:val="BodyText"/>
        <w:numPr>
          <w:ilvl w:val="0"/>
          <w:numId w:val="4"/>
        </w:numPr>
        <w:tabs>
          <w:tab w:val="left" w:pos="426"/>
        </w:tabs>
        <w:spacing w:before="120" w:after="120"/>
        <w:ind w:left="0" w:firstLine="0"/>
        <w:rPr>
          <w:rFonts w:ascii="Times New Roman" w:hAnsi="Times New Roman"/>
          <w:b/>
          <w:color w:val="000000" w:themeColor="text1"/>
          <w:sz w:val="26"/>
          <w:szCs w:val="26"/>
          <w:lang w:val="vi-VN"/>
        </w:rPr>
      </w:pPr>
      <w:r w:rsidRPr="00433EAE">
        <w:rPr>
          <w:rFonts w:ascii="Times New Roman" w:hAnsi="Times New Roman"/>
          <w:b/>
          <w:color w:val="000000" w:themeColor="text1"/>
          <w:sz w:val="26"/>
          <w:szCs w:val="26"/>
          <w:lang w:val="vi-VN"/>
        </w:rPr>
        <w:t>Yêu cầu, tiêu chuẩn dịch vụ:</w:t>
      </w:r>
      <w:r w:rsidRPr="00433EAE">
        <w:rPr>
          <w:rFonts w:ascii="Times New Roman" w:hAnsi="Times New Roman"/>
          <w:color w:val="000000" w:themeColor="text1"/>
          <w:sz w:val="26"/>
          <w:szCs w:val="26"/>
          <w:lang w:val="vi-VN"/>
        </w:rPr>
        <w:t xml:space="preserve"> theo Tiêu chuẩn đánh giá về kỹ thuật quy định tại </w:t>
      </w:r>
      <w:r w:rsidR="007357D5" w:rsidRPr="00433EAE">
        <w:rPr>
          <w:rFonts w:ascii="Times New Roman" w:hAnsi="Times New Roman"/>
          <w:color w:val="000000" w:themeColor="text1"/>
          <w:sz w:val="26"/>
          <w:szCs w:val="26"/>
          <w:lang w:val="vi-VN"/>
        </w:rPr>
        <w:t>Phần</w:t>
      </w:r>
      <w:r w:rsidRPr="00433EAE">
        <w:rPr>
          <w:rFonts w:ascii="Times New Roman" w:hAnsi="Times New Roman"/>
          <w:color w:val="000000" w:themeColor="text1"/>
          <w:sz w:val="26"/>
          <w:szCs w:val="26"/>
          <w:lang w:val="vi-VN"/>
        </w:rPr>
        <w:t xml:space="preserve"> </w:t>
      </w:r>
      <w:r w:rsidR="00D26902" w:rsidRPr="00433EAE">
        <w:rPr>
          <w:rFonts w:ascii="Times New Roman" w:hAnsi="Times New Roman"/>
          <w:color w:val="000000" w:themeColor="text1"/>
          <w:sz w:val="26"/>
          <w:szCs w:val="26"/>
          <w:lang w:val="vi-VN"/>
        </w:rPr>
        <w:t>IV</w:t>
      </w:r>
    </w:p>
    <w:p w:rsidR="00D43ED8" w:rsidRPr="00433EAE" w:rsidRDefault="00D43ED8" w:rsidP="005F1079">
      <w:pPr>
        <w:pStyle w:val="ListParagraph"/>
        <w:numPr>
          <w:ilvl w:val="0"/>
          <w:numId w:val="32"/>
        </w:numPr>
        <w:spacing w:before="120" w:after="120" w:line="240" w:lineRule="auto"/>
        <w:ind w:left="426" w:hanging="426"/>
        <w:contextualSpacing w:val="0"/>
        <w:rPr>
          <w:rFonts w:ascii="Times New Roman" w:hAnsi="Times New Roman"/>
          <w:b/>
          <w:color w:val="000000" w:themeColor="text1"/>
          <w:sz w:val="26"/>
          <w:szCs w:val="26"/>
          <w:lang w:val="vi-VN"/>
        </w:rPr>
      </w:pPr>
      <w:r w:rsidRPr="00433EAE">
        <w:rPr>
          <w:rFonts w:ascii="Times New Roman" w:hAnsi="Times New Roman"/>
          <w:b/>
          <w:color w:val="000000" w:themeColor="text1"/>
          <w:sz w:val="26"/>
          <w:szCs w:val="26"/>
          <w:lang w:val="vi-VN"/>
        </w:rPr>
        <w:t>YÊU CẦU VỀ TƯ CÁCH NHÀ CUNG CẤP</w:t>
      </w:r>
    </w:p>
    <w:p w:rsidR="007357D5" w:rsidRPr="00433EAE" w:rsidRDefault="007357D5" w:rsidP="00EF5A48">
      <w:pPr>
        <w:pStyle w:val="BodyText"/>
        <w:numPr>
          <w:ilvl w:val="0"/>
          <w:numId w:val="33"/>
        </w:numPr>
        <w:spacing w:line="264" w:lineRule="auto"/>
        <w:ind w:left="432" w:hanging="432"/>
        <w:rPr>
          <w:rFonts w:ascii="Times New Roman" w:hAnsi="Times New Roman"/>
          <w:color w:val="000000" w:themeColor="text1"/>
          <w:sz w:val="26"/>
          <w:szCs w:val="26"/>
          <w:lang w:val="vi-VN"/>
        </w:rPr>
      </w:pPr>
      <w:r w:rsidRPr="00433EAE">
        <w:rPr>
          <w:rFonts w:ascii="Times New Roman" w:hAnsi="Times New Roman"/>
          <w:color w:val="000000" w:themeColor="text1"/>
          <w:sz w:val="26"/>
          <w:szCs w:val="26"/>
          <w:lang w:val="vi-VN"/>
        </w:rPr>
        <w:t>Có bản sao công chứng Giấy chứng nhận đăng ký kinh doanh phù hợp được cấp theo qui định của pháp luật</w:t>
      </w:r>
      <w:r w:rsidR="00C16378" w:rsidRPr="00433EAE">
        <w:rPr>
          <w:rFonts w:ascii="Times New Roman" w:hAnsi="Times New Roman"/>
          <w:color w:val="000000" w:themeColor="text1"/>
          <w:sz w:val="26"/>
          <w:szCs w:val="26"/>
          <w:lang w:val="vi-VN"/>
        </w:rPr>
        <w:t>.</w:t>
      </w:r>
      <w:r w:rsidRPr="00433EAE">
        <w:rPr>
          <w:rFonts w:ascii="Times New Roman" w:hAnsi="Times New Roman"/>
          <w:color w:val="000000" w:themeColor="text1"/>
          <w:sz w:val="26"/>
          <w:szCs w:val="26"/>
          <w:lang w:val="vi-VN"/>
        </w:rPr>
        <w:t xml:space="preserve"> </w:t>
      </w:r>
    </w:p>
    <w:p w:rsidR="00EF5A48" w:rsidRPr="00433EAE" w:rsidRDefault="00EF5A48" w:rsidP="00EF5A48">
      <w:pPr>
        <w:pStyle w:val="BodyText"/>
        <w:numPr>
          <w:ilvl w:val="0"/>
          <w:numId w:val="33"/>
        </w:numPr>
        <w:spacing w:line="264" w:lineRule="auto"/>
        <w:ind w:left="432" w:hanging="432"/>
        <w:rPr>
          <w:rFonts w:ascii="Times New Roman" w:eastAsiaTheme="minorHAnsi" w:hAnsi="Times New Roman"/>
          <w:color w:val="000000" w:themeColor="text1"/>
          <w:sz w:val="26"/>
          <w:szCs w:val="26"/>
          <w:lang w:val="vi-VN"/>
        </w:rPr>
      </w:pPr>
      <w:r w:rsidRPr="00433EAE">
        <w:rPr>
          <w:rFonts w:ascii="Times New Roman" w:hAnsi="Times New Roman"/>
          <w:color w:val="000000" w:themeColor="text1"/>
          <w:sz w:val="26"/>
          <w:szCs w:val="26"/>
          <w:lang w:val="vi-VN"/>
        </w:rPr>
        <w:t>Không có tranh chấp, khiếu kiện, xung đột quyền lợi hoặc đang có vi phạm hợp đồng với Tổng công ty Hàng không Việt Nam – CTCP</w:t>
      </w:r>
      <w:r w:rsidRPr="00433EAE">
        <w:rPr>
          <w:rFonts w:ascii="Times New Roman" w:hAnsi="Times New Roman"/>
          <w:color w:val="000000" w:themeColor="text1"/>
          <w:sz w:val="26"/>
          <w:szCs w:val="26"/>
          <w:lang w:val="en-GB"/>
        </w:rPr>
        <w:t xml:space="preserve">. </w:t>
      </w:r>
    </w:p>
    <w:p w:rsidR="00D43ED8" w:rsidRPr="00433EAE" w:rsidRDefault="00D43ED8" w:rsidP="005F1079">
      <w:pPr>
        <w:pStyle w:val="ListParagraph"/>
        <w:numPr>
          <w:ilvl w:val="0"/>
          <w:numId w:val="32"/>
        </w:numPr>
        <w:spacing w:before="120" w:after="120" w:line="240" w:lineRule="auto"/>
        <w:ind w:left="426" w:hanging="426"/>
        <w:contextualSpacing w:val="0"/>
        <w:rPr>
          <w:rFonts w:ascii="Times New Roman" w:hAnsi="Times New Roman"/>
          <w:b/>
          <w:color w:val="000000" w:themeColor="text1"/>
          <w:sz w:val="26"/>
          <w:szCs w:val="26"/>
          <w:lang w:val="vi-VN"/>
        </w:rPr>
      </w:pPr>
      <w:r w:rsidRPr="00433EAE">
        <w:rPr>
          <w:rFonts w:ascii="Times New Roman" w:hAnsi="Times New Roman"/>
          <w:b/>
          <w:color w:val="000000" w:themeColor="text1"/>
          <w:sz w:val="26"/>
          <w:szCs w:val="26"/>
          <w:lang w:val="vi-VN"/>
        </w:rPr>
        <w:t xml:space="preserve">YÊU CẦU CHÀO GIÁ </w:t>
      </w:r>
    </w:p>
    <w:p w:rsidR="00D43ED8" w:rsidRPr="00433EAE" w:rsidRDefault="00D43ED8" w:rsidP="006F161C">
      <w:pPr>
        <w:pStyle w:val="BodyText"/>
        <w:numPr>
          <w:ilvl w:val="0"/>
          <w:numId w:val="24"/>
        </w:numPr>
        <w:tabs>
          <w:tab w:val="left" w:pos="426"/>
        </w:tabs>
        <w:spacing w:line="276" w:lineRule="auto"/>
        <w:ind w:left="0" w:right="-58" w:firstLine="0"/>
        <w:rPr>
          <w:rFonts w:ascii="Times New Roman" w:hAnsi="Times New Roman"/>
          <w:color w:val="000000" w:themeColor="text1"/>
          <w:sz w:val="26"/>
          <w:szCs w:val="26"/>
          <w:lang w:val="vi-VN"/>
        </w:rPr>
      </w:pPr>
      <w:r w:rsidRPr="00433EAE">
        <w:rPr>
          <w:rFonts w:ascii="Times New Roman" w:hAnsi="Times New Roman"/>
          <w:color w:val="000000" w:themeColor="text1"/>
          <w:sz w:val="26"/>
          <w:szCs w:val="26"/>
          <w:lang w:val="vi-VN"/>
        </w:rPr>
        <w:t xml:space="preserve">Giá chào là giá do Nhà cung cấp nêu trong Đơn chào giá sau khi trừ giá trị giảm giá </w:t>
      </w:r>
      <w:r w:rsidR="002B1513" w:rsidRPr="00433EAE">
        <w:rPr>
          <w:rFonts w:ascii="Times New Roman" w:hAnsi="Times New Roman"/>
          <w:color w:val="000000" w:themeColor="text1"/>
          <w:sz w:val="26"/>
          <w:szCs w:val="26"/>
          <w:lang w:val="vi-VN"/>
        </w:rPr>
        <w:t>ghi trong Thư giảm giá (nếu có);</w:t>
      </w:r>
    </w:p>
    <w:p w:rsidR="00D43ED8" w:rsidRPr="00433EAE" w:rsidRDefault="00D43ED8" w:rsidP="006F161C">
      <w:pPr>
        <w:pStyle w:val="BodyText"/>
        <w:numPr>
          <w:ilvl w:val="0"/>
          <w:numId w:val="24"/>
        </w:numPr>
        <w:tabs>
          <w:tab w:val="left" w:pos="426"/>
        </w:tabs>
        <w:spacing w:line="276" w:lineRule="auto"/>
        <w:ind w:left="0" w:right="-58" w:firstLine="0"/>
        <w:rPr>
          <w:rFonts w:ascii="Times New Roman" w:hAnsi="Times New Roman"/>
          <w:color w:val="000000" w:themeColor="text1"/>
          <w:sz w:val="26"/>
          <w:szCs w:val="26"/>
          <w:lang w:val="vi-VN"/>
        </w:rPr>
      </w:pPr>
      <w:r w:rsidRPr="00433EAE">
        <w:rPr>
          <w:rFonts w:ascii="Times New Roman" w:hAnsi="Times New Roman"/>
          <w:color w:val="000000" w:themeColor="text1"/>
          <w:sz w:val="26"/>
          <w:szCs w:val="26"/>
          <w:lang w:val="vi-VN"/>
        </w:rPr>
        <w:t>Trường hợp Nhà cung cấp có Thư giảm giá thì có thể nộp cùng với HSĐX hoặc nộp riêng song phải đảm bảo Bên mời chào giá nhận được trước thời điểm hết hạn nộp HSĐX. Trường hợp Thư giảm giá nộp cùng với HSĐX thì Nhà cung cấp phải thông báo cho Bên mời chào giá trước thời điểm hết hạn nộp HSĐX hoặc phải có bảng kê thành phầ</w:t>
      </w:r>
      <w:r w:rsidR="002B1513" w:rsidRPr="00433EAE">
        <w:rPr>
          <w:rFonts w:ascii="Times New Roman" w:hAnsi="Times New Roman"/>
          <w:color w:val="000000" w:themeColor="text1"/>
          <w:sz w:val="26"/>
          <w:szCs w:val="26"/>
          <w:lang w:val="vi-VN"/>
        </w:rPr>
        <w:t>n HSĐX trong đó có Thư giảm giá;</w:t>
      </w:r>
    </w:p>
    <w:p w:rsidR="00D43ED8" w:rsidRPr="00433EAE" w:rsidRDefault="00D43ED8" w:rsidP="006F161C">
      <w:pPr>
        <w:pStyle w:val="BodyText"/>
        <w:numPr>
          <w:ilvl w:val="0"/>
          <w:numId w:val="24"/>
        </w:numPr>
        <w:tabs>
          <w:tab w:val="left" w:pos="426"/>
        </w:tabs>
        <w:spacing w:line="276" w:lineRule="auto"/>
        <w:ind w:left="0" w:right="-58" w:firstLine="0"/>
        <w:rPr>
          <w:rFonts w:ascii="Times New Roman" w:hAnsi="Times New Roman"/>
          <w:color w:val="000000" w:themeColor="text1"/>
          <w:sz w:val="26"/>
          <w:szCs w:val="26"/>
          <w:lang w:val="vi-VN"/>
        </w:rPr>
      </w:pPr>
      <w:r w:rsidRPr="00433EAE">
        <w:rPr>
          <w:rFonts w:ascii="Times New Roman" w:hAnsi="Times New Roman"/>
          <w:color w:val="000000" w:themeColor="text1"/>
          <w:sz w:val="26"/>
          <w:szCs w:val="26"/>
          <w:lang w:val="vi-VN"/>
        </w:rPr>
        <w:lastRenderedPageBreak/>
        <w:t xml:space="preserve">Biểu giá chào phải được ghi đầy đủ theo Mẫu số 3 </w:t>
      </w:r>
      <w:r w:rsidR="00F37054" w:rsidRPr="00433EAE">
        <w:rPr>
          <w:rFonts w:ascii="Times New Roman" w:hAnsi="Times New Roman"/>
          <w:color w:val="000000" w:themeColor="text1"/>
          <w:sz w:val="26"/>
          <w:szCs w:val="26"/>
          <w:lang w:val="vi-VN"/>
        </w:rPr>
        <w:t>Phần V-</w:t>
      </w:r>
      <w:r w:rsidR="005C75AE" w:rsidRPr="00433EAE">
        <w:rPr>
          <w:rFonts w:ascii="Times New Roman" w:hAnsi="Times New Roman"/>
          <w:color w:val="000000" w:themeColor="text1"/>
          <w:sz w:val="26"/>
          <w:szCs w:val="26"/>
          <w:lang w:val="vi-VN"/>
        </w:rPr>
        <w:t xml:space="preserve">mục </w:t>
      </w:r>
      <w:r w:rsidR="00884569" w:rsidRPr="00433EAE">
        <w:rPr>
          <w:rFonts w:ascii="Times New Roman" w:hAnsi="Times New Roman"/>
          <w:color w:val="000000" w:themeColor="text1"/>
          <w:sz w:val="26"/>
          <w:szCs w:val="26"/>
          <w:lang w:val="vi-VN"/>
        </w:rPr>
        <w:t>7</w:t>
      </w:r>
      <w:r w:rsidRPr="00433EAE">
        <w:rPr>
          <w:rFonts w:ascii="Times New Roman" w:hAnsi="Times New Roman"/>
          <w:color w:val="000000" w:themeColor="text1"/>
          <w:sz w:val="26"/>
          <w:szCs w:val="26"/>
          <w:lang w:val="vi-VN"/>
        </w:rPr>
        <w:t>, có chữ ký của người đại diện hợp pháp của</w:t>
      </w:r>
      <w:r w:rsidR="002B1513" w:rsidRPr="00433EAE">
        <w:rPr>
          <w:rFonts w:ascii="Times New Roman" w:hAnsi="Times New Roman"/>
          <w:color w:val="000000" w:themeColor="text1"/>
          <w:sz w:val="26"/>
          <w:szCs w:val="26"/>
          <w:lang w:val="vi-VN"/>
        </w:rPr>
        <w:t xml:space="preserve"> Nhà cung cấp</w:t>
      </w:r>
      <w:r w:rsidR="00D165A3" w:rsidRPr="00433EAE">
        <w:rPr>
          <w:rFonts w:ascii="Times New Roman" w:hAnsi="Times New Roman"/>
          <w:color w:val="000000" w:themeColor="text1"/>
          <w:sz w:val="26"/>
          <w:szCs w:val="26"/>
          <w:lang w:val="vi-VN"/>
        </w:rPr>
        <w:t>, giá chào có hiệu lực tối thiểu 30 ngày</w:t>
      </w:r>
      <w:r w:rsidR="002B1513" w:rsidRPr="00433EAE">
        <w:rPr>
          <w:rFonts w:ascii="Times New Roman" w:hAnsi="Times New Roman"/>
          <w:color w:val="000000" w:themeColor="text1"/>
          <w:sz w:val="26"/>
          <w:szCs w:val="26"/>
          <w:lang w:val="vi-VN"/>
        </w:rPr>
        <w:t>;</w:t>
      </w:r>
    </w:p>
    <w:p w:rsidR="00D43ED8" w:rsidRPr="00433EAE" w:rsidRDefault="00D43ED8" w:rsidP="006F161C">
      <w:pPr>
        <w:pStyle w:val="BodyText"/>
        <w:numPr>
          <w:ilvl w:val="0"/>
          <w:numId w:val="24"/>
        </w:numPr>
        <w:tabs>
          <w:tab w:val="left" w:pos="426"/>
        </w:tabs>
        <w:spacing w:line="276" w:lineRule="auto"/>
        <w:ind w:left="426" w:right="-58" w:hanging="426"/>
        <w:rPr>
          <w:rFonts w:ascii="Times New Roman" w:hAnsi="Times New Roman"/>
          <w:color w:val="000000" w:themeColor="text1"/>
          <w:sz w:val="26"/>
          <w:szCs w:val="26"/>
          <w:lang w:val="vi-VN"/>
        </w:rPr>
      </w:pPr>
      <w:r w:rsidRPr="00433EAE">
        <w:rPr>
          <w:rFonts w:ascii="Times New Roman" w:hAnsi="Times New Roman"/>
          <w:color w:val="000000" w:themeColor="text1"/>
          <w:sz w:val="26"/>
          <w:szCs w:val="26"/>
          <w:lang w:val="vi-VN"/>
        </w:rPr>
        <w:t xml:space="preserve">Đồng tiền chào giá: </w:t>
      </w:r>
      <w:r w:rsidR="00424ABD" w:rsidRPr="00433EAE">
        <w:rPr>
          <w:rFonts w:ascii="Times New Roman" w:hAnsi="Times New Roman"/>
          <w:color w:val="000000" w:themeColor="text1"/>
          <w:sz w:val="26"/>
          <w:szCs w:val="26"/>
          <w:lang w:val="vi-VN"/>
        </w:rPr>
        <w:t>VNĐ</w:t>
      </w:r>
      <w:r w:rsidRPr="00433EAE">
        <w:rPr>
          <w:rFonts w:ascii="Times New Roman" w:hAnsi="Times New Roman"/>
          <w:color w:val="000000" w:themeColor="text1"/>
          <w:sz w:val="26"/>
          <w:szCs w:val="26"/>
          <w:lang w:val="vi-VN"/>
        </w:rPr>
        <w:t>.</w:t>
      </w:r>
    </w:p>
    <w:p w:rsidR="006F161C" w:rsidRPr="00433EAE" w:rsidRDefault="006F161C" w:rsidP="007507FE">
      <w:pPr>
        <w:pStyle w:val="BodyText"/>
        <w:tabs>
          <w:tab w:val="left" w:pos="426"/>
        </w:tabs>
        <w:spacing w:line="264" w:lineRule="auto"/>
        <w:ind w:left="426" w:right="-58"/>
        <w:rPr>
          <w:rFonts w:ascii="Times New Roman" w:hAnsi="Times New Roman"/>
          <w:color w:val="000000" w:themeColor="text1"/>
          <w:sz w:val="26"/>
          <w:szCs w:val="26"/>
          <w:lang w:val="vi-VN"/>
        </w:rPr>
      </w:pPr>
    </w:p>
    <w:p w:rsidR="00D43ED8" w:rsidRPr="005F1079" w:rsidRDefault="00D43ED8" w:rsidP="005F1079">
      <w:pPr>
        <w:pStyle w:val="ListParagraph"/>
        <w:numPr>
          <w:ilvl w:val="0"/>
          <w:numId w:val="32"/>
        </w:numPr>
        <w:spacing w:before="120" w:after="120" w:line="240" w:lineRule="auto"/>
        <w:ind w:left="426" w:hanging="426"/>
        <w:contextualSpacing w:val="0"/>
        <w:rPr>
          <w:rFonts w:ascii="Times New Roman" w:hAnsi="Times New Roman"/>
          <w:b/>
          <w:sz w:val="26"/>
          <w:szCs w:val="26"/>
          <w:lang w:val="vi-VN"/>
        </w:rPr>
      </w:pPr>
      <w:r w:rsidRPr="005F1079">
        <w:rPr>
          <w:rFonts w:ascii="Times New Roman" w:hAnsi="Times New Roman"/>
          <w:b/>
          <w:sz w:val="26"/>
          <w:szCs w:val="26"/>
          <w:lang w:val="vi-VN"/>
        </w:rPr>
        <w:t>TIÊU CHUẨN ĐÁNH GIÁ</w:t>
      </w:r>
    </w:p>
    <w:p w:rsidR="00D43ED8" w:rsidRPr="001A3FCE" w:rsidRDefault="00D43ED8" w:rsidP="00E64D06">
      <w:pPr>
        <w:pStyle w:val="ListParagraph"/>
        <w:numPr>
          <w:ilvl w:val="0"/>
          <w:numId w:val="2"/>
        </w:numPr>
        <w:tabs>
          <w:tab w:val="left" w:pos="1134"/>
        </w:tabs>
        <w:spacing w:before="120" w:after="120" w:line="240" w:lineRule="auto"/>
        <w:contextualSpacing w:val="0"/>
        <w:jc w:val="both"/>
        <w:rPr>
          <w:rFonts w:ascii="Times New Roman" w:hAnsi="Times New Roman"/>
          <w:vanish/>
          <w:sz w:val="26"/>
          <w:szCs w:val="26"/>
        </w:rPr>
      </w:pPr>
    </w:p>
    <w:p w:rsidR="00F95D86" w:rsidRDefault="00D43ED8" w:rsidP="005F1079">
      <w:pPr>
        <w:pStyle w:val="BodyText"/>
        <w:numPr>
          <w:ilvl w:val="0"/>
          <w:numId w:val="26"/>
        </w:numPr>
        <w:tabs>
          <w:tab w:val="left" w:pos="426"/>
        </w:tabs>
        <w:spacing w:before="120" w:after="120"/>
        <w:ind w:left="426" w:hanging="426"/>
        <w:rPr>
          <w:rFonts w:ascii="Times New Roman" w:hAnsi="Times New Roman"/>
          <w:b/>
          <w:sz w:val="26"/>
          <w:szCs w:val="26"/>
        </w:rPr>
      </w:pPr>
      <w:r w:rsidRPr="00F95D86">
        <w:rPr>
          <w:rFonts w:ascii="Times New Roman" w:hAnsi="Times New Roman"/>
          <w:b/>
          <w:sz w:val="26"/>
          <w:szCs w:val="26"/>
        </w:rPr>
        <w:t>Tiêu chuẩn đánh giá về năng lực kinh nghiệm</w:t>
      </w: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2088"/>
        <w:gridCol w:w="2111"/>
      </w:tblGrid>
      <w:tr w:rsidR="00D43ED8" w:rsidRPr="001A3FCE" w:rsidTr="00C16378">
        <w:tc>
          <w:tcPr>
            <w:tcW w:w="851" w:type="dxa"/>
            <w:vMerge w:val="restart"/>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STT</w:t>
            </w:r>
          </w:p>
        </w:tc>
        <w:tc>
          <w:tcPr>
            <w:tcW w:w="3969" w:type="dxa"/>
            <w:vMerge w:val="restart"/>
            <w:shd w:val="clear" w:color="auto" w:fill="auto"/>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Nội dung yêu cầu</w:t>
            </w:r>
          </w:p>
        </w:tc>
        <w:tc>
          <w:tcPr>
            <w:tcW w:w="4199" w:type="dxa"/>
            <w:gridSpan w:val="2"/>
            <w:shd w:val="clear" w:color="auto" w:fill="auto"/>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Mức độ đáp ứng</w:t>
            </w:r>
          </w:p>
        </w:tc>
      </w:tr>
      <w:tr w:rsidR="00D43ED8" w:rsidRPr="001A3FCE" w:rsidTr="00C16378">
        <w:tc>
          <w:tcPr>
            <w:tcW w:w="851" w:type="dxa"/>
            <w:vMerge/>
          </w:tcPr>
          <w:p w:rsidR="00D43ED8" w:rsidRPr="001A3FCE" w:rsidRDefault="00D43ED8" w:rsidP="002271DC">
            <w:pPr>
              <w:pStyle w:val="BodyText"/>
              <w:widowControl w:val="0"/>
              <w:jc w:val="center"/>
              <w:rPr>
                <w:rFonts w:ascii="Times New Roman" w:hAnsi="Times New Roman"/>
                <w:b/>
                <w:bCs/>
                <w:sz w:val="26"/>
                <w:szCs w:val="26"/>
                <w:lang w:eastAsia="en-US"/>
              </w:rPr>
            </w:pPr>
          </w:p>
        </w:tc>
        <w:tc>
          <w:tcPr>
            <w:tcW w:w="3969" w:type="dxa"/>
            <w:vMerge/>
            <w:shd w:val="clear" w:color="auto" w:fill="auto"/>
            <w:vAlign w:val="center"/>
          </w:tcPr>
          <w:p w:rsidR="00D43ED8" w:rsidRPr="001A3FCE" w:rsidRDefault="00D43ED8" w:rsidP="002271DC">
            <w:pPr>
              <w:widowControl w:val="0"/>
              <w:spacing w:after="0" w:line="240" w:lineRule="auto"/>
              <w:jc w:val="center"/>
              <w:rPr>
                <w:rFonts w:ascii="Times New Roman" w:hAnsi="Times New Roman"/>
                <w:b/>
                <w:bCs/>
                <w:iCs/>
                <w:color w:val="000000"/>
                <w:sz w:val="26"/>
                <w:szCs w:val="26"/>
              </w:rPr>
            </w:pPr>
          </w:p>
        </w:tc>
        <w:tc>
          <w:tcPr>
            <w:tcW w:w="2088" w:type="dxa"/>
            <w:shd w:val="clear" w:color="auto" w:fill="auto"/>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Đạt</w:t>
            </w:r>
          </w:p>
        </w:tc>
        <w:tc>
          <w:tcPr>
            <w:tcW w:w="2111" w:type="dxa"/>
            <w:shd w:val="clear" w:color="auto" w:fill="auto"/>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Không đạt</w:t>
            </w:r>
          </w:p>
        </w:tc>
      </w:tr>
      <w:tr w:rsidR="00F068E9" w:rsidRPr="001A3FCE" w:rsidTr="002271DC">
        <w:trPr>
          <w:trHeight w:val="937"/>
        </w:trPr>
        <w:tc>
          <w:tcPr>
            <w:tcW w:w="851" w:type="dxa"/>
            <w:vAlign w:val="center"/>
          </w:tcPr>
          <w:p w:rsidR="00F068E9" w:rsidRPr="001A3FCE" w:rsidRDefault="00F068E9" w:rsidP="002271DC">
            <w:pPr>
              <w:widowControl w:val="0"/>
              <w:tabs>
                <w:tab w:val="left" w:pos="223"/>
                <w:tab w:val="center" w:pos="369"/>
              </w:tabs>
              <w:spacing w:after="0" w:line="240" w:lineRule="auto"/>
              <w:rPr>
                <w:rFonts w:ascii="Times New Roman" w:hAnsi="Times New Roman"/>
                <w:bCs/>
                <w:iCs/>
                <w:color w:val="000000"/>
                <w:sz w:val="26"/>
                <w:szCs w:val="26"/>
              </w:rPr>
            </w:pPr>
            <w:r w:rsidRPr="001A3FCE">
              <w:rPr>
                <w:rFonts w:ascii="Times New Roman" w:hAnsi="Times New Roman"/>
                <w:bCs/>
                <w:iCs/>
                <w:color w:val="000000"/>
                <w:sz w:val="26"/>
                <w:szCs w:val="26"/>
              </w:rPr>
              <w:tab/>
            </w:r>
            <w:r w:rsidRPr="001A3FCE">
              <w:rPr>
                <w:rFonts w:ascii="Times New Roman" w:hAnsi="Times New Roman"/>
                <w:bCs/>
                <w:iCs/>
                <w:color w:val="000000"/>
                <w:sz w:val="26"/>
                <w:szCs w:val="26"/>
              </w:rPr>
              <w:tab/>
              <w:t>1</w:t>
            </w:r>
          </w:p>
        </w:tc>
        <w:tc>
          <w:tcPr>
            <w:tcW w:w="3969" w:type="dxa"/>
            <w:shd w:val="clear" w:color="auto" w:fill="auto"/>
            <w:vAlign w:val="center"/>
          </w:tcPr>
          <w:p w:rsidR="00F068E9" w:rsidRPr="001A3FCE" w:rsidRDefault="00F068E9" w:rsidP="002271DC">
            <w:pPr>
              <w:widowControl w:val="0"/>
              <w:spacing w:after="0" w:line="240" w:lineRule="auto"/>
              <w:rPr>
                <w:rFonts w:ascii="Times New Roman" w:hAnsi="Times New Roman"/>
                <w:bCs/>
                <w:iCs/>
                <w:color w:val="000000"/>
                <w:sz w:val="26"/>
                <w:szCs w:val="26"/>
              </w:rPr>
            </w:pPr>
            <w:r w:rsidRPr="001A3FCE">
              <w:rPr>
                <w:rFonts w:ascii="Times New Roman" w:hAnsi="Times New Roman"/>
                <w:bCs/>
                <w:iCs/>
                <w:color w:val="000000"/>
                <w:sz w:val="26"/>
                <w:szCs w:val="26"/>
              </w:rPr>
              <w:t xml:space="preserve">Số năm kinh nghiệm hoạt động trong lĩnh vực cung cấp dịch vụ </w:t>
            </w:r>
            <w:r w:rsidR="00F95D86">
              <w:rPr>
                <w:rFonts w:ascii="Times New Roman" w:hAnsi="Times New Roman"/>
                <w:bCs/>
                <w:iCs/>
                <w:color w:val="000000"/>
                <w:sz w:val="26"/>
                <w:szCs w:val="26"/>
                <w:lang w:val="vi-VN"/>
              </w:rPr>
              <w:t xml:space="preserve">tổ chức sự kiện </w:t>
            </w:r>
            <w:r w:rsidRPr="001A3FCE">
              <w:rPr>
                <w:rFonts w:ascii="Times New Roman" w:hAnsi="Times New Roman"/>
                <w:bCs/>
                <w:iCs/>
                <w:color w:val="000000"/>
                <w:sz w:val="26"/>
                <w:szCs w:val="26"/>
              </w:rPr>
              <w:t>của Nhà cung cấp</w:t>
            </w:r>
          </w:p>
        </w:tc>
        <w:tc>
          <w:tcPr>
            <w:tcW w:w="2088" w:type="dxa"/>
            <w:shd w:val="clear" w:color="auto" w:fill="auto"/>
            <w:vAlign w:val="center"/>
          </w:tcPr>
          <w:p w:rsidR="00F068E9" w:rsidRPr="001A3FCE" w:rsidRDefault="00F068E9" w:rsidP="002271DC">
            <w:pPr>
              <w:pStyle w:val="BodyText"/>
              <w:widowControl w:val="0"/>
              <w:jc w:val="center"/>
              <w:rPr>
                <w:rFonts w:ascii="Times New Roman" w:hAnsi="Times New Roman"/>
                <w:bCs/>
                <w:color w:val="000000"/>
                <w:sz w:val="26"/>
                <w:szCs w:val="26"/>
              </w:rPr>
            </w:pPr>
            <w:r w:rsidRPr="001A3FCE">
              <w:rPr>
                <w:rFonts w:ascii="Times New Roman" w:hAnsi="Times New Roman"/>
                <w:color w:val="000000"/>
              </w:rPr>
              <w:t>≥</w:t>
            </w:r>
            <w:r w:rsidR="00C16378">
              <w:rPr>
                <w:rFonts w:ascii="Times New Roman" w:hAnsi="Times New Roman"/>
                <w:color w:val="000000"/>
                <w:sz w:val="26"/>
                <w:szCs w:val="26"/>
              </w:rPr>
              <w:t xml:space="preserve"> </w:t>
            </w:r>
            <w:r w:rsidR="00C16378">
              <w:rPr>
                <w:rFonts w:ascii="Times New Roman" w:hAnsi="Times New Roman"/>
                <w:color w:val="000000"/>
                <w:sz w:val="26"/>
                <w:szCs w:val="26"/>
                <w:lang w:val="vi-VN"/>
              </w:rPr>
              <w:t>2</w:t>
            </w:r>
            <w:r w:rsidRPr="001A3FCE">
              <w:rPr>
                <w:rFonts w:ascii="Times New Roman" w:hAnsi="Times New Roman"/>
                <w:color w:val="000000"/>
                <w:sz w:val="26"/>
                <w:szCs w:val="26"/>
              </w:rPr>
              <w:t xml:space="preserve"> năm</w:t>
            </w:r>
          </w:p>
        </w:tc>
        <w:tc>
          <w:tcPr>
            <w:tcW w:w="2111" w:type="dxa"/>
            <w:shd w:val="clear" w:color="auto" w:fill="auto"/>
            <w:vAlign w:val="center"/>
          </w:tcPr>
          <w:p w:rsidR="00F068E9" w:rsidRPr="001A3FCE" w:rsidRDefault="00F068E9" w:rsidP="002271DC">
            <w:pPr>
              <w:pStyle w:val="BodyText"/>
              <w:widowControl w:val="0"/>
              <w:jc w:val="center"/>
              <w:rPr>
                <w:rFonts w:ascii="Times New Roman" w:hAnsi="Times New Roman"/>
                <w:bCs/>
                <w:color w:val="000000"/>
                <w:sz w:val="26"/>
                <w:szCs w:val="26"/>
              </w:rPr>
            </w:pPr>
            <w:r w:rsidRPr="001A3FCE">
              <w:rPr>
                <w:rFonts w:ascii="Times New Roman" w:hAnsi="Times New Roman"/>
                <w:bCs/>
                <w:color w:val="000000"/>
                <w:sz w:val="26"/>
                <w:szCs w:val="26"/>
              </w:rPr>
              <w:t>&lt; 2</w:t>
            </w:r>
            <w:r w:rsidRPr="001A3FCE">
              <w:rPr>
                <w:rFonts w:ascii="Times New Roman" w:hAnsi="Times New Roman"/>
                <w:color w:val="000000"/>
                <w:sz w:val="26"/>
                <w:szCs w:val="26"/>
              </w:rPr>
              <w:t xml:space="preserve"> năm</w:t>
            </w:r>
          </w:p>
        </w:tc>
      </w:tr>
      <w:tr w:rsidR="00C16378" w:rsidRPr="001A3FCE" w:rsidTr="00C16378">
        <w:trPr>
          <w:trHeight w:val="777"/>
        </w:trPr>
        <w:tc>
          <w:tcPr>
            <w:tcW w:w="851" w:type="dxa"/>
            <w:vAlign w:val="center"/>
          </w:tcPr>
          <w:p w:rsidR="00C16378" w:rsidRPr="0068677B" w:rsidRDefault="00C64424" w:rsidP="002271DC">
            <w:pPr>
              <w:widowControl w:val="0"/>
              <w:spacing w:after="0" w:line="240" w:lineRule="auto"/>
              <w:jc w:val="center"/>
              <w:rPr>
                <w:rFonts w:ascii="Times New Roman" w:hAnsi="Times New Roman"/>
                <w:sz w:val="26"/>
                <w:szCs w:val="26"/>
              </w:rPr>
            </w:pPr>
            <w:r>
              <w:rPr>
                <w:rFonts w:ascii="Times New Roman" w:hAnsi="Times New Roman"/>
                <w:sz w:val="26"/>
                <w:szCs w:val="26"/>
              </w:rPr>
              <w:t>2</w:t>
            </w:r>
          </w:p>
        </w:tc>
        <w:tc>
          <w:tcPr>
            <w:tcW w:w="3969" w:type="dxa"/>
            <w:shd w:val="clear" w:color="auto" w:fill="auto"/>
            <w:vAlign w:val="center"/>
          </w:tcPr>
          <w:p w:rsidR="00C16378" w:rsidRPr="00C16378" w:rsidRDefault="00C16378" w:rsidP="002271DC">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Điều kiện thanh toán</w:t>
            </w:r>
            <w:r w:rsidR="00BF2025">
              <w:rPr>
                <w:rFonts w:ascii="Times New Roman" w:hAnsi="Times New Roman"/>
                <w:color w:val="000000"/>
                <w:sz w:val="26"/>
                <w:szCs w:val="26"/>
                <w:lang w:val="vi-VN"/>
              </w:rPr>
              <w:t>: trả sau</w:t>
            </w:r>
          </w:p>
        </w:tc>
        <w:tc>
          <w:tcPr>
            <w:tcW w:w="2088" w:type="dxa"/>
            <w:shd w:val="clear" w:color="auto" w:fill="auto"/>
            <w:vAlign w:val="center"/>
          </w:tcPr>
          <w:p w:rsidR="00C16378" w:rsidRPr="00C16378" w:rsidRDefault="00BF2025" w:rsidP="002271DC">
            <w:pPr>
              <w:pStyle w:val="BodyText"/>
              <w:widowControl w:val="0"/>
              <w:jc w:val="center"/>
              <w:rPr>
                <w:rFonts w:ascii="Times New Roman" w:hAnsi="Times New Roman"/>
                <w:color w:val="000000"/>
                <w:sz w:val="26"/>
                <w:szCs w:val="26"/>
                <w:lang w:val="vi-VN"/>
              </w:rPr>
            </w:pPr>
            <w:r>
              <w:rPr>
                <w:rFonts w:ascii="Times New Roman" w:hAnsi="Times New Roman"/>
                <w:color w:val="000000"/>
                <w:sz w:val="26"/>
                <w:szCs w:val="26"/>
                <w:lang w:val="vi-VN"/>
              </w:rPr>
              <w:t>Cam kết</w:t>
            </w:r>
          </w:p>
        </w:tc>
        <w:tc>
          <w:tcPr>
            <w:tcW w:w="2111" w:type="dxa"/>
            <w:shd w:val="clear" w:color="auto" w:fill="auto"/>
            <w:vAlign w:val="center"/>
          </w:tcPr>
          <w:p w:rsidR="00C16378" w:rsidRPr="00C16378" w:rsidRDefault="00C16378" w:rsidP="002271DC">
            <w:pPr>
              <w:pStyle w:val="BodyText"/>
              <w:widowControl w:val="0"/>
              <w:jc w:val="center"/>
              <w:rPr>
                <w:rFonts w:ascii="Times New Roman" w:hAnsi="Times New Roman"/>
                <w:bCs/>
                <w:color w:val="000000"/>
                <w:sz w:val="26"/>
                <w:szCs w:val="26"/>
                <w:lang w:val="vi-VN"/>
              </w:rPr>
            </w:pPr>
            <w:r>
              <w:rPr>
                <w:rFonts w:ascii="Times New Roman" w:hAnsi="Times New Roman"/>
                <w:bCs/>
                <w:color w:val="000000"/>
                <w:sz w:val="26"/>
                <w:szCs w:val="26"/>
                <w:lang w:val="vi-VN"/>
              </w:rPr>
              <w:t xml:space="preserve">Không cam kết </w:t>
            </w:r>
          </w:p>
        </w:tc>
      </w:tr>
      <w:tr w:rsidR="00414324" w:rsidRPr="00414324" w:rsidTr="00C16378">
        <w:trPr>
          <w:trHeight w:val="777"/>
        </w:trPr>
        <w:tc>
          <w:tcPr>
            <w:tcW w:w="851" w:type="dxa"/>
            <w:vAlign w:val="center"/>
          </w:tcPr>
          <w:p w:rsidR="00414324" w:rsidRPr="00BE2D89" w:rsidRDefault="00C64424" w:rsidP="002271DC">
            <w:pPr>
              <w:widowControl w:val="0"/>
              <w:spacing w:after="0" w:line="240" w:lineRule="auto"/>
              <w:jc w:val="center"/>
              <w:rPr>
                <w:rFonts w:ascii="Times New Roman" w:hAnsi="Times New Roman"/>
                <w:sz w:val="26"/>
                <w:szCs w:val="26"/>
              </w:rPr>
            </w:pPr>
            <w:r>
              <w:rPr>
                <w:rFonts w:ascii="Times New Roman" w:hAnsi="Times New Roman"/>
                <w:sz w:val="26"/>
                <w:szCs w:val="26"/>
              </w:rPr>
              <w:t>3</w:t>
            </w:r>
          </w:p>
        </w:tc>
        <w:tc>
          <w:tcPr>
            <w:tcW w:w="3969" w:type="dxa"/>
            <w:shd w:val="clear" w:color="auto" w:fill="auto"/>
            <w:vAlign w:val="center"/>
          </w:tcPr>
          <w:p w:rsidR="00414324" w:rsidRPr="00BE2D89" w:rsidRDefault="00414324" w:rsidP="002271DC">
            <w:pPr>
              <w:spacing w:after="0" w:line="240" w:lineRule="auto"/>
              <w:rPr>
                <w:rFonts w:ascii="Times New Roman" w:hAnsi="Times New Roman"/>
                <w:color w:val="000000"/>
                <w:sz w:val="26"/>
                <w:szCs w:val="26"/>
                <w:lang w:val="vi-VN"/>
              </w:rPr>
            </w:pPr>
            <w:r w:rsidRPr="00BE2D89">
              <w:rPr>
                <w:rFonts w:ascii="Times New Roman" w:hAnsi="Times New Roman"/>
                <w:color w:val="000000"/>
                <w:sz w:val="26"/>
                <w:szCs w:val="26"/>
                <w:lang w:val="vi-VN"/>
              </w:rPr>
              <w:t xml:space="preserve">Đảm bảo </w:t>
            </w:r>
            <w:r w:rsidR="00BD55C8">
              <w:rPr>
                <w:rFonts w:ascii="Times New Roman" w:hAnsi="Times New Roman"/>
                <w:color w:val="000000"/>
                <w:sz w:val="26"/>
                <w:szCs w:val="26"/>
              </w:rPr>
              <w:t xml:space="preserve">đáp ứng toàn bộ dịch vụ yêu cầu tại </w:t>
            </w:r>
            <w:r w:rsidR="00740EEF">
              <w:rPr>
                <w:rFonts w:ascii="Times New Roman" w:hAnsi="Times New Roman"/>
                <w:color w:val="000000"/>
                <w:sz w:val="26"/>
                <w:szCs w:val="26"/>
              </w:rPr>
              <w:t xml:space="preserve">Phần I-mục </w:t>
            </w:r>
            <w:r w:rsidR="00BD55C8">
              <w:rPr>
                <w:rFonts w:ascii="Times New Roman" w:hAnsi="Times New Roman"/>
                <w:color w:val="000000"/>
                <w:sz w:val="26"/>
                <w:szCs w:val="26"/>
              </w:rPr>
              <w:t>2</w:t>
            </w:r>
            <w:r w:rsidR="00BE2D89">
              <w:rPr>
                <w:rFonts w:ascii="Times New Roman" w:hAnsi="Times New Roman"/>
                <w:color w:val="000000"/>
                <w:sz w:val="26"/>
                <w:szCs w:val="26"/>
              </w:rPr>
              <w:t xml:space="preserve"> </w:t>
            </w:r>
          </w:p>
        </w:tc>
        <w:tc>
          <w:tcPr>
            <w:tcW w:w="2088" w:type="dxa"/>
            <w:shd w:val="clear" w:color="auto" w:fill="auto"/>
            <w:vAlign w:val="center"/>
          </w:tcPr>
          <w:p w:rsidR="00414324" w:rsidRDefault="00414324" w:rsidP="002271DC">
            <w:pPr>
              <w:pStyle w:val="BodyText"/>
              <w:widowControl w:val="0"/>
              <w:jc w:val="center"/>
              <w:rPr>
                <w:rFonts w:ascii="Times New Roman" w:hAnsi="Times New Roman"/>
                <w:color w:val="000000"/>
                <w:sz w:val="26"/>
                <w:szCs w:val="26"/>
                <w:lang w:val="vi-VN"/>
              </w:rPr>
            </w:pPr>
            <w:r>
              <w:rPr>
                <w:rFonts w:ascii="Times New Roman" w:hAnsi="Times New Roman"/>
                <w:color w:val="000000"/>
                <w:sz w:val="26"/>
                <w:szCs w:val="26"/>
                <w:lang w:val="vi-VN"/>
              </w:rPr>
              <w:t>Cam kết</w:t>
            </w:r>
          </w:p>
        </w:tc>
        <w:tc>
          <w:tcPr>
            <w:tcW w:w="2111" w:type="dxa"/>
            <w:shd w:val="clear" w:color="auto" w:fill="auto"/>
            <w:vAlign w:val="center"/>
          </w:tcPr>
          <w:p w:rsidR="00414324" w:rsidRDefault="00BE2D89" w:rsidP="002271DC">
            <w:pPr>
              <w:pStyle w:val="BodyText"/>
              <w:widowControl w:val="0"/>
              <w:jc w:val="center"/>
              <w:rPr>
                <w:rFonts w:ascii="Times New Roman" w:hAnsi="Times New Roman"/>
                <w:bCs/>
                <w:color w:val="000000"/>
                <w:sz w:val="26"/>
                <w:szCs w:val="26"/>
                <w:lang w:val="vi-VN"/>
              </w:rPr>
            </w:pPr>
            <w:r>
              <w:rPr>
                <w:rFonts w:ascii="Times New Roman" w:hAnsi="Times New Roman"/>
                <w:bCs/>
                <w:color w:val="000000"/>
                <w:sz w:val="26"/>
                <w:szCs w:val="26"/>
                <w:lang w:val="vi-VN"/>
              </w:rPr>
              <w:t>Không cam kết</w:t>
            </w:r>
          </w:p>
        </w:tc>
      </w:tr>
      <w:tr w:rsidR="00D43ED8" w:rsidRPr="001A3FCE" w:rsidTr="00C16378">
        <w:trPr>
          <w:trHeight w:val="740"/>
        </w:trPr>
        <w:tc>
          <w:tcPr>
            <w:tcW w:w="851" w:type="dxa"/>
            <w:shd w:val="clear" w:color="auto" w:fill="auto"/>
            <w:vAlign w:val="center"/>
          </w:tcPr>
          <w:p w:rsidR="00D43ED8" w:rsidRPr="00414324" w:rsidRDefault="00D43ED8" w:rsidP="002271DC">
            <w:pPr>
              <w:widowControl w:val="0"/>
              <w:spacing w:after="0" w:line="240" w:lineRule="auto"/>
              <w:jc w:val="center"/>
              <w:rPr>
                <w:rFonts w:ascii="Times New Roman" w:hAnsi="Times New Roman"/>
                <w:b/>
                <w:color w:val="000000"/>
                <w:sz w:val="26"/>
                <w:szCs w:val="26"/>
                <w:lang w:val="vi-VN"/>
              </w:rPr>
            </w:pPr>
          </w:p>
        </w:tc>
        <w:tc>
          <w:tcPr>
            <w:tcW w:w="3969" w:type="dxa"/>
            <w:shd w:val="clear" w:color="auto" w:fill="auto"/>
            <w:vAlign w:val="center"/>
          </w:tcPr>
          <w:p w:rsidR="00D43ED8" w:rsidRPr="001A3FCE" w:rsidRDefault="00D43ED8" w:rsidP="002271DC">
            <w:pPr>
              <w:widowControl w:val="0"/>
              <w:spacing w:after="0" w:line="240" w:lineRule="auto"/>
              <w:rPr>
                <w:rFonts w:ascii="Times New Roman" w:hAnsi="Times New Roman"/>
                <w:b/>
                <w:color w:val="000000"/>
                <w:sz w:val="26"/>
                <w:szCs w:val="26"/>
              </w:rPr>
            </w:pPr>
            <w:r w:rsidRPr="001A3FCE">
              <w:rPr>
                <w:rFonts w:ascii="Times New Roman" w:hAnsi="Times New Roman"/>
                <w:b/>
                <w:color w:val="000000"/>
                <w:sz w:val="26"/>
                <w:szCs w:val="26"/>
              </w:rPr>
              <w:t>KẾT LUẬN</w:t>
            </w:r>
          </w:p>
        </w:tc>
        <w:tc>
          <w:tcPr>
            <w:tcW w:w="2088" w:type="dxa"/>
            <w:shd w:val="clear" w:color="auto" w:fill="auto"/>
            <w:vAlign w:val="center"/>
          </w:tcPr>
          <w:p w:rsidR="00D43ED8" w:rsidRPr="001A3FCE" w:rsidRDefault="00D43ED8" w:rsidP="002271DC">
            <w:pPr>
              <w:pStyle w:val="BodyText"/>
              <w:widowControl w:val="0"/>
              <w:jc w:val="center"/>
              <w:rPr>
                <w:rFonts w:ascii="Times New Roman" w:hAnsi="Times New Roman"/>
                <w:b/>
                <w:bCs/>
                <w:sz w:val="26"/>
                <w:szCs w:val="26"/>
                <w:lang w:eastAsia="en-US"/>
              </w:rPr>
            </w:pPr>
            <w:r w:rsidRPr="001A3FCE">
              <w:rPr>
                <w:rFonts w:ascii="Times New Roman" w:hAnsi="Times New Roman"/>
                <w:b/>
                <w:bCs/>
                <w:sz w:val="26"/>
                <w:szCs w:val="26"/>
                <w:lang w:eastAsia="en-US"/>
              </w:rPr>
              <w:t>Đạt tất cả nội dung trên</w:t>
            </w:r>
          </w:p>
        </w:tc>
        <w:tc>
          <w:tcPr>
            <w:tcW w:w="2111" w:type="dxa"/>
            <w:shd w:val="clear" w:color="auto" w:fill="auto"/>
            <w:vAlign w:val="center"/>
          </w:tcPr>
          <w:p w:rsidR="00D43ED8" w:rsidRPr="001A3FCE" w:rsidRDefault="00DD5BE9" w:rsidP="002271DC">
            <w:pPr>
              <w:pStyle w:val="BodyText"/>
              <w:widowControl w:val="0"/>
              <w:jc w:val="center"/>
              <w:rPr>
                <w:rFonts w:ascii="Times New Roman" w:hAnsi="Times New Roman"/>
                <w:b/>
                <w:bCs/>
                <w:sz w:val="26"/>
                <w:szCs w:val="26"/>
                <w:lang w:eastAsia="en-US"/>
              </w:rPr>
            </w:pPr>
            <w:r>
              <w:rPr>
                <w:rFonts w:ascii="Times New Roman" w:hAnsi="Times New Roman"/>
                <w:b/>
                <w:bCs/>
                <w:sz w:val="26"/>
                <w:szCs w:val="26"/>
                <w:lang w:eastAsia="en-US"/>
              </w:rPr>
              <w:t xml:space="preserve">Không Đạt </w:t>
            </w:r>
            <w:r>
              <w:rPr>
                <w:rFonts w:ascii="Times New Roman" w:hAnsi="Times New Roman"/>
                <w:b/>
                <w:bCs/>
                <w:sz w:val="26"/>
                <w:szCs w:val="26"/>
                <w:lang w:val="vi-VN" w:eastAsia="en-US"/>
              </w:rPr>
              <w:t>một trong số</w:t>
            </w:r>
            <w:r>
              <w:rPr>
                <w:rFonts w:ascii="Times New Roman" w:hAnsi="Times New Roman"/>
                <w:b/>
                <w:bCs/>
                <w:sz w:val="26"/>
                <w:szCs w:val="26"/>
                <w:lang w:eastAsia="en-US"/>
              </w:rPr>
              <w:t xml:space="preserve"> nội dung</w:t>
            </w:r>
            <w:r w:rsidR="00D43ED8" w:rsidRPr="001A3FCE">
              <w:rPr>
                <w:rFonts w:ascii="Times New Roman" w:hAnsi="Times New Roman"/>
                <w:b/>
                <w:bCs/>
                <w:sz w:val="26"/>
                <w:szCs w:val="26"/>
                <w:lang w:eastAsia="en-US"/>
              </w:rPr>
              <w:t xml:space="preserve"> nêu trên</w:t>
            </w:r>
          </w:p>
        </w:tc>
      </w:tr>
    </w:tbl>
    <w:p w:rsidR="009B16C4" w:rsidRPr="00CF1E62" w:rsidRDefault="00D43ED8" w:rsidP="00F95D86">
      <w:pPr>
        <w:pStyle w:val="BodyText"/>
        <w:numPr>
          <w:ilvl w:val="0"/>
          <w:numId w:val="26"/>
        </w:numPr>
        <w:tabs>
          <w:tab w:val="left" w:pos="426"/>
        </w:tabs>
        <w:spacing w:before="120"/>
        <w:ind w:left="426" w:hanging="426"/>
        <w:rPr>
          <w:rFonts w:ascii="Times New Roman" w:hAnsi="Times New Roman"/>
          <w:color w:val="000000"/>
          <w:sz w:val="26"/>
          <w:szCs w:val="26"/>
          <w:lang w:val="vi-VN"/>
        </w:rPr>
      </w:pPr>
      <w:r w:rsidRPr="00F95D86">
        <w:rPr>
          <w:rFonts w:ascii="Times New Roman" w:hAnsi="Times New Roman"/>
          <w:b/>
          <w:sz w:val="26"/>
          <w:szCs w:val="26"/>
        </w:rPr>
        <w:t xml:space="preserve"> T</w:t>
      </w:r>
      <w:r w:rsidR="00F95D86" w:rsidRPr="00F95D86">
        <w:rPr>
          <w:rFonts w:ascii="Times New Roman" w:hAnsi="Times New Roman"/>
          <w:b/>
          <w:sz w:val="26"/>
          <w:szCs w:val="26"/>
        </w:rPr>
        <w:t>iêu chuẩn đánh giá về kỹ thuật</w:t>
      </w:r>
    </w:p>
    <w:p w:rsidR="00CF1E62" w:rsidRPr="00F95D86" w:rsidRDefault="00CF1E62" w:rsidP="0063763D">
      <w:pPr>
        <w:pStyle w:val="BodyText"/>
        <w:tabs>
          <w:tab w:val="left" w:pos="426"/>
        </w:tabs>
        <w:ind w:firstLine="432"/>
        <w:rPr>
          <w:rFonts w:ascii="Times New Roman" w:hAnsi="Times New Roman"/>
          <w:color w:val="000000"/>
          <w:sz w:val="26"/>
          <w:szCs w:val="26"/>
          <w:lang w:val="vi-VN"/>
        </w:rPr>
      </w:pPr>
      <w:r>
        <w:rPr>
          <w:rFonts w:ascii="Times New Roman" w:hAnsi="Times New Roman"/>
          <w:color w:val="000000"/>
          <w:sz w:val="26"/>
          <w:szCs w:val="26"/>
          <w:lang w:val="vi-VN"/>
        </w:rPr>
        <w:t>Việc xem xét, đánh giá được thực hiện theo phương pháp chấm điểm dựa trên các tiêu chuẩn đánh giá dưới đây</w:t>
      </w:r>
      <w:r w:rsidR="00BF2025">
        <w:rPr>
          <w:rFonts w:ascii="Times New Roman" w:hAnsi="Times New Roman"/>
          <w:color w:val="000000"/>
          <w:sz w:val="26"/>
          <w:szCs w:val="26"/>
          <w:lang w:val="vi-V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5386"/>
        <w:gridCol w:w="2873"/>
      </w:tblGrid>
      <w:tr w:rsidR="00D4793A" w:rsidRPr="001A3FCE" w:rsidTr="00F57340">
        <w:trPr>
          <w:trHeight w:val="407"/>
        </w:trPr>
        <w:tc>
          <w:tcPr>
            <w:tcW w:w="813" w:type="dxa"/>
            <w:shd w:val="clear" w:color="auto" w:fill="auto"/>
            <w:vAlign w:val="center"/>
          </w:tcPr>
          <w:p w:rsidR="00D4793A" w:rsidRPr="00D4793A" w:rsidRDefault="00D4793A" w:rsidP="0063763D">
            <w:pPr>
              <w:pStyle w:val="BodyText"/>
              <w:widowControl w:val="0"/>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Mục</w:t>
            </w:r>
          </w:p>
        </w:tc>
        <w:tc>
          <w:tcPr>
            <w:tcW w:w="5386" w:type="dxa"/>
            <w:shd w:val="clear" w:color="auto" w:fill="auto"/>
            <w:vAlign w:val="center"/>
          </w:tcPr>
          <w:p w:rsidR="00D4793A" w:rsidRPr="00D4793A" w:rsidRDefault="00D4793A" w:rsidP="0063763D">
            <w:pPr>
              <w:pStyle w:val="BodyText"/>
              <w:widowControl w:val="0"/>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Tiêu chí</w:t>
            </w:r>
          </w:p>
        </w:tc>
        <w:tc>
          <w:tcPr>
            <w:tcW w:w="2873" w:type="dxa"/>
            <w:shd w:val="clear" w:color="auto" w:fill="auto"/>
            <w:vAlign w:val="center"/>
          </w:tcPr>
          <w:p w:rsidR="00D4793A" w:rsidRPr="00D4793A" w:rsidRDefault="00D4793A" w:rsidP="0063763D">
            <w:pPr>
              <w:pStyle w:val="BodyText"/>
              <w:widowControl w:val="0"/>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Điểm tối đa</w:t>
            </w:r>
          </w:p>
        </w:tc>
      </w:tr>
      <w:tr w:rsidR="00301B47" w:rsidRPr="001A3FCE" w:rsidTr="00F57340">
        <w:trPr>
          <w:trHeight w:val="355"/>
        </w:trPr>
        <w:tc>
          <w:tcPr>
            <w:tcW w:w="813" w:type="dxa"/>
            <w:shd w:val="clear" w:color="auto" w:fill="auto"/>
            <w:vAlign w:val="center"/>
          </w:tcPr>
          <w:p w:rsidR="00301B47" w:rsidRPr="00535BF2" w:rsidRDefault="00301B47" w:rsidP="00D4793A">
            <w:pPr>
              <w:widowControl w:val="0"/>
              <w:spacing w:after="0" w:line="240" w:lineRule="auto"/>
              <w:jc w:val="center"/>
              <w:rPr>
                <w:rFonts w:ascii="Times New Roman" w:hAnsi="Times New Roman"/>
                <w:b/>
                <w:color w:val="000000"/>
                <w:sz w:val="26"/>
                <w:szCs w:val="26"/>
                <w:lang w:val="vi-VN"/>
              </w:rPr>
            </w:pPr>
            <w:r w:rsidRPr="00535BF2">
              <w:rPr>
                <w:rFonts w:ascii="Times New Roman" w:hAnsi="Times New Roman"/>
                <w:b/>
                <w:color w:val="000000"/>
                <w:sz w:val="26"/>
                <w:szCs w:val="26"/>
                <w:lang w:val="vi-VN"/>
              </w:rPr>
              <w:t>1</w:t>
            </w:r>
          </w:p>
        </w:tc>
        <w:tc>
          <w:tcPr>
            <w:tcW w:w="5386" w:type="dxa"/>
            <w:shd w:val="clear" w:color="auto" w:fill="auto"/>
            <w:vAlign w:val="center"/>
          </w:tcPr>
          <w:p w:rsidR="00301B47" w:rsidRPr="00535BF2" w:rsidRDefault="00301B47" w:rsidP="005F1079">
            <w:pPr>
              <w:spacing w:after="0" w:line="240" w:lineRule="auto"/>
              <w:rPr>
                <w:rFonts w:ascii="Times New Roman" w:hAnsi="Times New Roman"/>
                <w:b/>
                <w:color w:val="000000"/>
                <w:sz w:val="26"/>
                <w:szCs w:val="26"/>
                <w:lang w:val="vi-VN"/>
              </w:rPr>
            </w:pPr>
            <w:r w:rsidRPr="00535BF2">
              <w:rPr>
                <w:rFonts w:ascii="Times New Roman" w:hAnsi="Times New Roman"/>
                <w:b/>
                <w:color w:val="000000"/>
                <w:sz w:val="26"/>
                <w:szCs w:val="26"/>
                <w:lang w:val="vi-VN"/>
              </w:rPr>
              <w:t>Khách sạn</w:t>
            </w:r>
          </w:p>
        </w:tc>
        <w:tc>
          <w:tcPr>
            <w:tcW w:w="2873" w:type="dxa"/>
            <w:shd w:val="clear" w:color="auto" w:fill="auto"/>
            <w:vAlign w:val="center"/>
          </w:tcPr>
          <w:p w:rsidR="00301B47" w:rsidRPr="00535BF2" w:rsidRDefault="00927512" w:rsidP="00414324">
            <w:pPr>
              <w:pStyle w:val="BodyText"/>
              <w:widowControl w:val="0"/>
              <w:jc w:val="center"/>
              <w:rPr>
                <w:rFonts w:ascii="Times New Roman" w:hAnsi="Times New Roman"/>
                <w:b/>
                <w:bCs/>
                <w:color w:val="000000"/>
                <w:sz w:val="26"/>
                <w:szCs w:val="26"/>
                <w:lang w:val="vi-VN"/>
              </w:rPr>
            </w:pPr>
            <w:r>
              <w:rPr>
                <w:rFonts w:ascii="Times New Roman" w:hAnsi="Times New Roman"/>
                <w:b/>
                <w:bCs/>
                <w:color w:val="000000"/>
                <w:sz w:val="26"/>
                <w:szCs w:val="26"/>
              </w:rPr>
              <w:t>3</w:t>
            </w:r>
            <w:r w:rsidR="0006468B">
              <w:rPr>
                <w:rFonts w:ascii="Times New Roman" w:hAnsi="Times New Roman"/>
                <w:b/>
                <w:bCs/>
                <w:color w:val="000000"/>
                <w:sz w:val="26"/>
                <w:szCs w:val="26"/>
              </w:rPr>
              <w:t>0</w:t>
            </w:r>
          </w:p>
        </w:tc>
      </w:tr>
      <w:tr w:rsidR="00D4793A" w:rsidRPr="001A3FCE" w:rsidTr="00F57340">
        <w:trPr>
          <w:trHeight w:val="697"/>
        </w:trPr>
        <w:tc>
          <w:tcPr>
            <w:tcW w:w="813" w:type="dxa"/>
            <w:shd w:val="clear" w:color="auto" w:fill="auto"/>
            <w:vAlign w:val="center"/>
          </w:tcPr>
          <w:p w:rsidR="00D4793A" w:rsidRPr="0068677B" w:rsidRDefault="00D4793A" w:rsidP="00D4793A">
            <w:pPr>
              <w:widowControl w:val="0"/>
              <w:spacing w:after="0" w:line="240" w:lineRule="auto"/>
              <w:jc w:val="center"/>
              <w:rPr>
                <w:rFonts w:ascii="Times New Roman" w:hAnsi="Times New Roman"/>
                <w:color w:val="000000"/>
                <w:sz w:val="26"/>
                <w:szCs w:val="26"/>
              </w:rPr>
            </w:pPr>
          </w:p>
        </w:tc>
        <w:tc>
          <w:tcPr>
            <w:tcW w:w="5386" w:type="dxa"/>
            <w:shd w:val="clear" w:color="auto" w:fill="auto"/>
            <w:vAlign w:val="center"/>
          </w:tcPr>
          <w:p w:rsidR="00D4793A" w:rsidRDefault="00301B47" w:rsidP="00D4793A">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Tiêu chuẩn</w:t>
            </w:r>
            <w:r w:rsidR="00BF2025">
              <w:rPr>
                <w:rFonts w:ascii="Times New Roman" w:hAnsi="Times New Roman"/>
                <w:color w:val="000000"/>
                <w:sz w:val="26"/>
                <w:szCs w:val="26"/>
                <w:lang w:val="vi-VN"/>
              </w:rPr>
              <w:t>:</w:t>
            </w:r>
          </w:p>
          <w:p w:rsidR="00D4793A" w:rsidRPr="00D4793A" w:rsidRDefault="00D4793A" w:rsidP="00D4793A">
            <w:pPr>
              <w:pStyle w:val="ListParagraph"/>
              <w:numPr>
                <w:ilvl w:val="0"/>
                <w:numId w:val="27"/>
              </w:numPr>
              <w:spacing w:after="0" w:line="240" w:lineRule="auto"/>
              <w:contextualSpacing w:val="0"/>
              <w:rPr>
                <w:rFonts w:ascii="Times New Roman" w:hAnsi="Times New Roman"/>
                <w:color w:val="000000"/>
                <w:sz w:val="26"/>
                <w:szCs w:val="26"/>
                <w:lang w:val="vi-VN"/>
              </w:rPr>
            </w:pPr>
            <w:r w:rsidRPr="00D4793A">
              <w:rPr>
                <w:rFonts w:ascii="Times New Roman" w:hAnsi="Times New Roman"/>
                <w:color w:val="000000"/>
                <w:sz w:val="26"/>
                <w:szCs w:val="26"/>
                <w:lang w:val="vi-VN"/>
              </w:rPr>
              <w:t>5*</w:t>
            </w:r>
          </w:p>
          <w:p w:rsidR="00D4793A" w:rsidRPr="00D4793A" w:rsidRDefault="00D4793A" w:rsidP="004B479F">
            <w:pPr>
              <w:pStyle w:val="ListParagraph"/>
              <w:numPr>
                <w:ilvl w:val="0"/>
                <w:numId w:val="27"/>
              </w:numPr>
              <w:spacing w:after="0" w:line="240" w:lineRule="auto"/>
              <w:contextualSpacing w:val="0"/>
              <w:rPr>
                <w:rFonts w:ascii="Times New Roman" w:hAnsi="Times New Roman"/>
                <w:color w:val="000000"/>
                <w:sz w:val="26"/>
                <w:szCs w:val="26"/>
                <w:lang w:val="vi-VN"/>
              </w:rPr>
            </w:pPr>
            <w:r>
              <w:rPr>
                <w:rFonts w:ascii="Times New Roman" w:hAnsi="Times New Roman"/>
                <w:color w:val="000000"/>
                <w:sz w:val="26"/>
                <w:szCs w:val="26"/>
                <w:lang w:val="vi-VN"/>
              </w:rPr>
              <w:t xml:space="preserve">Dưới </w:t>
            </w:r>
            <w:r w:rsidR="004B479F">
              <w:rPr>
                <w:rFonts w:ascii="Times New Roman" w:hAnsi="Times New Roman"/>
                <w:color w:val="000000"/>
                <w:sz w:val="26"/>
                <w:szCs w:val="26"/>
              </w:rPr>
              <w:t>5</w:t>
            </w:r>
            <w:r>
              <w:rPr>
                <w:rFonts w:ascii="Times New Roman" w:hAnsi="Times New Roman"/>
                <w:color w:val="000000"/>
                <w:sz w:val="26"/>
                <w:szCs w:val="26"/>
                <w:lang w:val="vi-VN"/>
              </w:rPr>
              <w:t>*</w:t>
            </w:r>
          </w:p>
        </w:tc>
        <w:tc>
          <w:tcPr>
            <w:tcW w:w="2873" w:type="dxa"/>
            <w:shd w:val="clear" w:color="auto" w:fill="auto"/>
            <w:vAlign w:val="center"/>
          </w:tcPr>
          <w:p w:rsidR="00D4793A" w:rsidRDefault="00D4793A" w:rsidP="00D4793A">
            <w:pPr>
              <w:pStyle w:val="BodyText"/>
              <w:widowControl w:val="0"/>
              <w:jc w:val="center"/>
              <w:rPr>
                <w:rFonts w:ascii="Times New Roman" w:hAnsi="Times New Roman"/>
                <w:bCs/>
                <w:color w:val="000000"/>
                <w:sz w:val="26"/>
                <w:szCs w:val="26"/>
                <w:lang w:val="vi-VN"/>
              </w:rPr>
            </w:pPr>
          </w:p>
          <w:p w:rsidR="00D4793A" w:rsidRDefault="00927512" w:rsidP="00D4793A">
            <w:pPr>
              <w:pStyle w:val="BodyText"/>
              <w:widowControl w:val="0"/>
              <w:jc w:val="center"/>
              <w:rPr>
                <w:rFonts w:ascii="Times New Roman" w:hAnsi="Times New Roman"/>
                <w:bCs/>
                <w:color w:val="000000"/>
                <w:sz w:val="26"/>
                <w:szCs w:val="26"/>
                <w:lang w:val="vi-VN"/>
              </w:rPr>
            </w:pPr>
            <w:r>
              <w:rPr>
                <w:rFonts w:ascii="Times New Roman" w:hAnsi="Times New Roman"/>
                <w:bCs/>
                <w:color w:val="000000"/>
                <w:sz w:val="26"/>
                <w:szCs w:val="26"/>
              </w:rPr>
              <w:t>3</w:t>
            </w:r>
            <w:r w:rsidR="0006468B">
              <w:rPr>
                <w:rFonts w:ascii="Times New Roman" w:hAnsi="Times New Roman"/>
                <w:bCs/>
                <w:color w:val="000000"/>
                <w:sz w:val="26"/>
                <w:szCs w:val="26"/>
              </w:rPr>
              <w:t>0</w:t>
            </w:r>
          </w:p>
          <w:p w:rsidR="00D4793A" w:rsidRPr="00D4793A" w:rsidRDefault="00D4793A" w:rsidP="00D4793A">
            <w:pPr>
              <w:pStyle w:val="BodyText"/>
              <w:widowControl w:val="0"/>
              <w:jc w:val="center"/>
              <w:rPr>
                <w:rFonts w:ascii="Times New Roman" w:hAnsi="Times New Roman"/>
                <w:bCs/>
                <w:color w:val="000000"/>
                <w:sz w:val="26"/>
                <w:szCs w:val="26"/>
                <w:lang w:val="vi-VN"/>
              </w:rPr>
            </w:pPr>
            <w:r>
              <w:rPr>
                <w:rFonts w:ascii="Times New Roman" w:hAnsi="Times New Roman"/>
                <w:bCs/>
                <w:color w:val="000000"/>
                <w:sz w:val="26"/>
                <w:szCs w:val="26"/>
                <w:lang w:val="vi-VN"/>
              </w:rPr>
              <w:t>0</w:t>
            </w:r>
          </w:p>
        </w:tc>
      </w:tr>
      <w:tr w:rsidR="0088180B" w:rsidRPr="001A3FCE" w:rsidTr="00F57340">
        <w:trPr>
          <w:trHeight w:val="393"/>
        </w:trPr>
        <w:tc>
          <w:tcPr>
            <w:tcW w:w="813" w:type="dxa"/>
            <w:shd w:val="clear" w:color="auto" w:fill="auto"/>
            <w:vAlign w:val="center"/>
          </w:tcPr>
          <w:p w:rsidR="0088180B" w:rsidRPr="0006468B" w:rsidRDefault="0006468B" w:rsidP="00D4793A">
            <w:pPr>
              <w:widowControl w:val="0"/>
              <w:spacing w:after="0" w:line="240" w:lineRule="auto"/>
              <w:jc w:val="center"/>
              <w:rPr>
                <w:rFonts w:ascii="Times New Roman" w:hAnsi="Times New Roman"/>
                <w:b/>
                <w:color w:val="000000"/>
                <w:sz w:val="26"/>
                <w:szCs w:val="26"/>
              </w:rPr>
            </w:pPr>
            <w:r w:rsidRPr="0006468B">
              <w:rPr>
                <w:rFonts w:ascii="Times New Roman" w:hAnsi="Times New Roman"/>
                <w:b/>
                <w:color w:val="000000"/>
                <w:sz w:val="26"/>
                <w:szCs w:val="26"/>
              </w:rPr>
              <w:t>2</w:t>
            </w:r>
          </w:p>
        </w:tc>
        <w:tc>
          <w:tcPr>
            <w:tcW w:w="5386" w:type="dxa"/>
            <w:shd w:val="clear" w:color="auto" w:fill="auto"/>
            <w:vAlign w:val="center"/>
          </w:tcPr>
          <w:p w:rsidR="0088180B" w:rsidRPr="0006468B" w:rsidRDefault="003C7334" w:rsidP="00D4793A">
            <w:pPr>
              <w:spacing w:after="0" w:line="240" w:lineRule="auto"/>
              <w:rPr>
                <w:rFonts w:ascii="Times New Roman" w:hAnsi="Times New Roman"/>
                <w:b/>
                <w:color w:val="000000"/>
                <w:sz w:val="26"/>
                <w:szCs w:val="26"/>
              </w:rPr>
            </w:pPr>
            <w:r>
              <w:rPr>
                <w:rFonts w:ascii="Times New Roman" w:hAnsi="Times New Roman"/>
                <w:b/>
                <w:color w:val="000000"/>
                <w:sz w:val="26"/>
                <w:szCs w:val="26"/>
              </w:rPr>
              <w:t>Phòng hội thảo</w:t>
            </w:r>
          </w:p>
        </w:tc>
        <w:tc>
          <w:tcPr>
            <w:tcW w:w="2873" w:type="dxa"/>
            <w:shd w:val="clear" w:color="auto" w:fill="auto"/>
            <w:vAlign w:val="center"/>
          </w:tcPr>
          <w:p w:rsidR="0088180B" w:rsidRPr="0006468B" w:rsidRDefault="00927512" w:rsidP="00D4793A">
            <w:pPr>
              <w:pStyle w:val="BodyText"/>
              <w:widowControl w:val="0"/>
              <w:jc w:val="center"/>
              <w:rPr>
                <w:rFonts w:ascii="Times New Roman" w:hAnsi="Times New Roman"/>
                <w:b/>
                <w:bCs/>
                <w:color w:val="000000"/>
                <w:sz w:val="26"/>
                <w:szCs w:val="26"/>
              </w:rPr>
            </w:pPr>
            <w:r>
              <w:rPr>
                <w:rFonts w:ascii="Times New Roman" w:hAnsi="Times New Roman"/>
                <w:b/>
                <w:bCs/>
                <w:color w:val="000000"/>
                <w:sz w:val="26"/>
                <w:szCs w:val="26"/>
              </w:rPr>
              <w:t>3</w:t>
            </w:r>
            <w:r w:rsidR="0006468B" w:rsidRPr="0006468B">
              <w:rPr>
                <w:rFonts w:ascii="Times New Roman" w:hAnsi="Times New Roman"/>
                <w:b/>
                <w:bCs/>
                <w:color w:val="000000"/>
                <w:sz w:val="26"/>
                <w:szCs w:val="26"/>
              </w:rPr>
              <w:t>0</w:t>
            </w:r>
          </w:p>
        </w:tc>
      </w:tr>
      <w:tr w:rsidR="0088180B" w:rsidRPr="001A3FCE" w:rsidTr="00F57340">
        <w:trPr>
          <w:trHeight w:val="697"/>
        </w:trPr>
        <w:tc>
          <w:tcPr>
            <w:tcW w:w="813" w:type="dxa"/>
            <w:shd w:val="clear" w:color="auto" w:fill="auto"/>
            <w:vAlign w:val="center"/>
          </w:tcPr>
          <w:p w:rsidR="0088180B" w:rsidRPr="0068677B" w:rsidRDefault="0088180B" w:rsidP="00D4793A">
            <w:pPr>
              <w:widowControl w:val="0"/>
              <w:spacing w:after="0" w:line="240" w:lineRule="auto"/>
              <w:jc w:val="center"/>
              <w:rPr>
                <w:rFonts w:ascii="Times New Roman" w:hAnsi="Times New Roman"/>
                <w:color w:val="000000"/>
                <w:sz w:val="26"/>
                <w:szCs w:val="26"/>
              </w:rPr>
            </w:pPr>
          </w:p>
        </w:tc>
        <w:tc>
          <w:tcPr>
            <w:tcW w:w="5386" w:type="dxa"/>
            <w:shd w:val="clear" w:color="auto" w:fill="auto"/>
            <w:vAlign w:val="center"/>
          </w:tcPr>
          <w:p w:rsidR="0088180B" w:rsidRDefault="003C7334" w:rsidP="00D4793A">
            <w:pPr>
              <w:spacing w:after="0" w:line="240" w:lineRule="auto"/>
              <w:rPr>
                <w:rFonts w:ascii="Times New Roman" w:hAnsi="Times New Roman"/>
                <w:color w:val="000000"/>
                <w:sz w:val="26"/>
                <w:szCs w:val="26"/>
              </w:rPr>
            </w:pPr>
            <w:r>
              <w:rPr>
                <w:rFonts w:ascii="Times New Roman" w:hAnsi="Times New Roman"/>
                <w:color w:val="000000"/>
                <w:sz w:val="26"/>
                <w:szCs w:val="26"/>
              </w:rPr>
              <w:t>Tiêu chuẩn</w:t>
            </w:r>
            <w:r w:rsidR="0006468B">
              <w:rPr>
                <w:rFonts w:ascii="Times New Roman" w:hAnsi="Times New Roman"/>
                <w:color w:val="000000"/>
                <w:sz w:val="26"/>
                <w:szCs w:val="26"/>
              </w:rPr>
              <w:t>:</w:t>
            </w:r>
          </w:p>
          <w:p w:rsidR="0006468B" w:rsidRDefault="003C7334" w:rsidP="0006468B">
            <w:pPr>
              <w:pStyle w:val="ListParagraph"/>
              <w:numPr>
                <w:ilvl w:val="0"/>
                <w:numId w:val="27"/>
              </w:numPr>
              <w:spacing w:after="0" w:line="240" w:lineRule="auto"/>
              <w:rPr>
                <w:rFonts w:ascii="Times New Roman" w:hAnsi="Times New Roman"/>
                <w:color w:val="000000"/>
                <w:sz w:val="26"/>
                <w:szCs w:val="26"/>
              </w:rPr>
            </w:pPr>
            <w:r>
              <w:rPr>
                <w:rFonts w:ascii="Times New Roman" w:hAnsi="Times New Roman"/>
                <w:color w:val="000000"/>
                <w:sz w:val="26"/>
                <w:szCs w:val="26"/>
              </w:rPr>
              <w:t>5*</w:t>
            </w:r>
          </w:p>
          <w:p w:rsidR="002271DC" w:rsidRPr="0006468B" w:rsidRDefault="002271DC" w:rsidP="004B479F">
            <w:pPr>
              <w:pStyle w:val="ListParagraph"/>
              <w:numPr>
                <w:ilvl w:val="0"/>
                <w:numId w:val="27"/>
              </w:numPr>
              <w:spacing w:after="0" w:line="240" w:lineRule="auto"/>
              <w:rPr>
                <w:rFonts w:ascii="Times New Roman" w:hAnsi="Times New Roman"/>
                <w:color w:val="000000"/>
                <w:sz w:val="26"/>
                <w:szCs w:val="26"/>
              </w:rPr>
            </w:pPr>
            <w:r>
              <w:rPr>
                <w:rFonts w:ascii="Times New Roman" w:hAnsi="Times New Roman"/>
                <w:color w:val="000000"/>
                <w:sz w:val="26"/>
                <w:szCs w:val="26"/>
              </w:rPr>
              <w:t xml:space="preserve">Dưới </w:t>
            </w:r>
            <w:r w:rsidR="004B479F">
              <w:rPr>
                <w:rFonts w:ascii="Times New Roman" w:hAnsi="Times New Roman"/>
                <w:color w:val="000000"/>
                <w:sz w:val="26"/>
                <w:szCs w:val="26"/>
              </w:rPr>
              <w:t>5</w:t>
            </w:r>
            <w:r>
              <w:rPr>
                <w:rFonts w:ascii="Times New Roman" w:hAnsi="Times New Roman"/>
                <w:color w:val="000000"/>
                <w:sz w:val="26"/>
                <w:szCs w:val="26"/>
              </w:rPr>
              <w:t>*</w:t>
            </w:r>
          </w:p>
        </w:tc>
        <w:tc>
          <w:tcPr>
            <w:tcW w:w="2873" w:type="dxa"/>
            <w:shd w:val="clear" w:color="auto" w:fill="auto"/>
            <w:vAlign w:val="center"/>
          </w:tcPr>
          <w:p w:rsidR="0088180B" w:rsidRDefault="0088180B" w:rsidP="00D4793A">
            <w:pPr>
              <w:pStyle w:val="BodyText"/>
              <w:widowControl w:val="0"/>
              <w:jc w:val="center"/>
              <w:rPr>
                <w:rFonts w:ascii="Times New Roman" w:hAnsi="Times New Roman"/>
                <w:bCs/>
                <w:color w:val="000000"/>
                <w:sz w:val="26"/>
                <w:szCs w:val="26"/>
                <w:lang w:val="vi-VN"/>
              </w:rPr>
            </w:pPr>
          </w:p>
          <w:p w:rsidR="0006468B" w:rsidRDefault="00927512" w:rsidP="00D4793A">
            <w:pPr>
              <w:pStyle w:val="BodyText"/>
              <w:widowControl w:val="0"/>
              <w:jc w:val="center"/>
              <w:rPr>
                <w:rFonts w:ascii="Times New Roman" w:hAnsi="Times New Roman"/>
                <w:bCs/>
                <w:color w:val="000000"/>
                <w:sz w:val="26"/>
                <w:szCs w:val="26"/>
              </w:rPr>
            </w:pPr>
            <w:r>
              <w:rPr>
                <w:rFonts w:ascii="Times New Roman" w:hAnsi="Times New Roman"/>
                <w:bCs/>
                <w:color w:val="000000"/>
                <w:sz w:val="26"/>
                <w:szCs w:val="26"/>
              </w:rPr>
              <w:t>3</w:t>
            </w:r>
            <w:r w:rsidR="0006468B">
              <w:rPr>
                <w:rFonts w:ascii="Times New Roman" w:hAnsi="Times New Roman"/>
                <w:bCs/>
                <w:color w:val="000000"/>
                <w:sz w:val="26"/>
                <w:szCs w:val="26"/>
              </w:rPr>
              <w:t>0</w:t>
            </w:r>
          </w:p>
          <w:p w:rsidR="002271DC" w:rsidRPr="0006468B" w:rsidRDefault="002271DC" w:rsidP="00D4793A">
            <w:pPr>
              <w:pStyle w:val="BodyText"/>
              <w:widowControl w:val="0"/>
              <w:jc w:val="center"/>
              <w:rPr>
                <w:rFonts w:ascii="Times New Roman" w:hAnsi="Times New Roman"/>
                <w:bCs/>
                <w:color w:val="000000"/>
                <w:sz w:val="26"/>
                <w:szCs w:val="26"/>
              </w:rPr>
            </w:pPr>
            <w:r>
              <w:rPr>
                <w:rFonts w:ascii="Times New Roman" w:hAnsi="Times New Roman"/>
                <w:bCs/>
                <w:color w:val="000000"/>
                <w:sz w:val="26"/>
                <w:szCs w:val="26"/>
              </w:rPr>
              <w:t>0</w:t>
            </w:r>
          </w:p>
        </w:tc>
      </w:tr>
      <w:tr w:rsidR="001A691E" w:rsidRPr="001A3FCE" w:rsidTr="00F57340">
        <w:trPr>
          <w:trHeight w:val="374"/>
        </w:trPr>
        <w:tc>
          <w:tcPr>
            <w:tcW w:w="813" w:type="dxa"/>
            <w:shd w:val="clear" w:color="auto" w:fill="auto"/>
            <w:vAlign w:val="center"/>
          </w:tcPr>
          <w:p w:rsidR="001A691E" w:rsidRPr="0068677B" w:rsidRDefault="0006468B" w:rsidP="001A691E">
            <w:pPr>
              <w:widowControl w:val="0"/>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3</w:t>
            </w:r>
          </w:p>
        </w:tc>
        <w:tc>
          <w:tcPr>
            <w:tcW w:w="5386" w:type="dxa"/>
            <w:shd w:val="clear" w:color="auto" w:fill="auto"/>
            <w:vAlign w:val="center"/>
          </w:tcPr>
          <w:p w:rsidR="001A691E" w:rsidRPr="00C64424" w:rsidRDefault="003C7334" w:rsidP="001A691E">
            <w:pPr>
              <w:widowControl w:val="0"/>
              <w:spacing w:after="0" w:line="240" w:lineRule="auto"/>
              <w:rPr>
                <w:rFonts w:ascii="Times New Roman" w:hAnsi="Times New Roman"/>
                <w:b/>
                <w:color w:val="000000"/>
                <w:sz w:val="26"/>
                <w:szCs w:val="26"/>
              </w:rPr>
            </w:pPr>
            <w:r>
              <w:rPr>
                <w:rFonts w:ascii="Times New Roman" w:hAnsi="Times New Roman"/>
                <w:b/>
                <w:color w:val="000000"/>
                <w:sz w:val="26"/>
                <w:szCs w:val="26"/>
              </w:rPr>
              <w:t>Tiệc tối</w:t>
            </w:r>
            <w:r w:rsidR="00F57340">
              <w:rPr>
                <w:rFonts w:ascii="Times New Roman" w:hAnsi="Times New Roman"/>
                <w:b/>
                <w:color w:val="000000"/>
                <w:sz w:val="26"/>
                <w:szCs w:val="26"/>
              </w:rPr>
              <w:t xml:space="preserve"> </w:t>
            </w:r>
            <w:r w:rsidR="00F57340" w:rsidRPr="00F57340">
              <w:rPr>
                <w:rFonts w:ascii="Times New Roman" w:hAnsi="Times New Roman"/>
                <w:color w:val="000000"/>
                <w:sz w:val="26"/>
                <w:szCs w:val="26"/>
              </w:rPr>
              <w:t>(giới thiệu chương trình dự kiến gửi kèm HSYC)</w:t>
            </w:r>
          </w:p>
        </w:tc>
        <w:tc>
          <w:tcPr>
            <w:tcW w:w="2873" w:type="dxa"/>
            <w:shd w:val="clear" w:color="auto" w:fill="auto"/>
            <w:vAlign w:val="center"/>
          </w:tcPr>
          <w:p w:rsidR="001A691E" w:rsidRPr="00554E74" w:rsidRDefault="00927512" w:rsidP="001A691E">
            <w:pPr>
              <w:pStyle w:val="BodyText"/>
              <w:widowControl w:val="0"/>
              <w:jc w:val="center"/>
              <w:rPr>
                <w:rFonts w:ascii="Times New Roman" w:hAnsi="Times New Roman"/>
                <w:b/>
                <w:bCs/>
                <w:color w:val="000000"/>
                <w:sz w:val="26"/>
                <w:szCs w:val="26"/>
              </w:rPr>
            </w:pPr>
            <w:r>
              <w:rPr>
                <w:rFonts w:ascii="Times New Roman" w:hAnsi="Times New Roman"/>
                <w:b/>
                <w:bCs/>
                <w:color w:val="000000"/>
                <w:sz w:val="26"/>
                <w:szCs w:val="26"/>
              </w:rPr>
              <w:t>4</w:t>
            </w:r>
            <w:r w:rsidR="001A691E">
              <w:rPr>
                <w:rFonts w:ascii="Times New Roman" w:hAnsi="Times New Roman"/>
                <w:b/>
                <w:bCs/>
                <w:color w:val="000000"/>
                <w:sz w:val="26"/>
                <w:szCs w:val="26"/>
              </w:rPr>
              <w:t>0</w:t>
            </w:r>
          </w:p>
        </w:tc>
      </w:tr>
      <w:tr w:rsidR="001A691E" w:rsidRPr="001A3FCE" w:rsidTr="00F57340">
        <w:trPr>
          <w:trHeight w:val="932"/>
        </w:trPr>
        <w:tc>
          <w:tcPr>
            <w:tcW w:w="813" w:type="dxa"/>
            <w:shd w:val="clear" w:color="auto" w:fill="auto"/>
            <w:vAlign w:val="center"/>
          </w:tcPr>
          <w:p w:rsidR="001A691E" w:rsidRPr="00C713D3" w:rsidRDefault="0006468B" w:rsidP="001A691E">
            <w:pPr>
              <w:widowControl w:val="0"/>
              <w:spacing w:after="0" w:line="240" w:lineRule="auto"/>
              <w:jc w:val="center"/>
              <w:rPr>
                <w:rFonts w:ascii="Times New Roman" w:hAnsi="Times New Roman"/>
                <w:color w:val="000000"/>
                <w:sz w:val="26"/>
                <w:szCs w:val="26"/>
                <w:lang w:val="vi-VN"/>
              </w:rPr>
            </w:pPr>
            <w:r>
              <w:rPr>
                <w:rFonts w:ascii="Times New Roman" w:hAnsi="Times New Roman"/>
                <w:color w:val="000000"/>
                <w:sz w:val="26"/>
                <w:szCs w:val="26"/>
              </w:rPr>
              <w:t>3</w:t>
            </w:r>
            <w:r w:rsidR="001A691E">
              <w:rPr>
                <w:rFonts w:ascii="Times New Roman" w:hAnsi="Times New Roman"/>
                <w:color w:val="000000"/>
                <w:sz w:val="26"/>
                <w:szCs w:val="26"/>
                <w:lang w:val="vi-VN"/>
              </w:rPr>
              <w:t>.1.</w:t>
            </w:r>
          </w:p>
        </w:tc>
        <w:tc>
          <w:tcPr>
            <w:tcW w:w="5386" w:type="dxa"/>
            <w:shd w:val="clear" w:color="auto" w:fill="auto"/>
            <w:vAlign w:val="center"/>
          </w:tcPr>
          <w:p w:rsidR="001A691E" w:rsidRPr="00C64424" w:rsidRDefault="003C7334" w:rsidP="001A691E">
            <w:pPr>
              <w:widowControl w:val="0"/>
              <w:spacing w:after="0" w:line="240" w:lineRule="auto"/>
              <w:rPr>
                <w:rFonts w:ascii="Times New Roman" w:hAnsi="Times New Roman"/>
                <w:color w:val="000000"/>
                <w:sz w:val="26"/>
                <w:szCs w:val="26"/>
              </w:rPr>
            </w:pPr>
            <w:r>
              <w:rPr>
                <w:rFonts w:ascii="Times New Roman" w:hAnsi="Times New Roman"/>
                <w:color w:val="000000"/>
                <w:sz w:val="26"/>
                <w:szCs w:val="26"/>
              </w:rPr>
              <w:t>Bố trí khu vực ăn riêng cho đoàn hội thảo</w:t>
            </w:r>
          </w:p>
          <w:p w:rsidR="001A691E" w:rsidRDefault="003C7334" w:rsidP="001A691E">
            <w:pPr>
              <w:pStyle w:val="ListParagraph"/>
              <w:numPr>
                <w:ilvl w:val="0"/>
                <w:numId w:val="27"/>
              </w:numPr>
              <w:spacing w:after="0" w:line="240" w:lineRule="auto"/>
              <w:contextualSpacing w:val="0"/>
              <w:rPr>
                <w:rFonts w:ascii="Times New Roman" w:hAnsi="Times New Roman"/>
                <w:color w:val="000000"/>
                <w:sz w:val="26"/>
                <w:szCs w:val="26"/>
                <w:lang w:val="vi-VN"/>
              </w:rPr>
            </w:pPr>
            <w:r>
              <w:rPr>
                <w:rFonts w:ascii="Times New Roman" w:hAnsi="Times New Roman"/>
                <w:color w:val="000000"/>
                <w:sz w:val="26"/>
                <w:szCs w:val="26"/>
              </w:rPr>
              <w:t>Đáp ứng</w:t>
            </w:r>
          </w:p>
          <w:p w:rsidR="001A691E" w:rsidRPr="00C713D3" w:rsidRDefault="003C7334" w:rsidP="001A691E">
            <w:pPr>
              <w:pStyle w:val="ListParagraph"/>
              <w:numPr>
                <w:ilvl w:val="0"/>
                <w:numId w:val="27"/>
              </w:numPr>
              <w:spacing w:after="0" w:line="240" w:lineRule="auto"/>
              <w:contextualSpacing w:val="0"/>
              <w:rPr>
                <w:rFonts w:ascii="Times New Roman" w:hAnsi="Times New Roman"/>
                <w:color w:val="000000"/>
                <w:sz w:val="26"/>
                <w:szCs w:val="26"/>
                <w:lang w:val="vi-VN"/>
              </w:rPr>
            </w:pPr>
            <w:r>
              <w:rPr>
                <w:rFonts w:ascii="Times New Roman" w:hAnsi="Times New Roman"/>
                <w:color w:val="000000"/>
                <w:sz w:val="26"/>
                <w:szCs w:val="26"/>
              </w:rPr>
              <w:t>Không đáp ứng</w:t>
            </w:r>
          </w:p>
        </w:tc>
        <w:tc>
          <w:tcPr>
            <w:tcW w:w="2873" w:type="dxa"/>
            <w:shd w:val="clear" w:color="auto" w:fill="auto"/>
            <w:vAlign w:val="center"/>
          </w:tcPr>
          <w:p w:rsidR="001A691E" w:rsidRDefault="001A691E" w:rsidP="001A691E">
            <w:pPr>
              <w:pStyle w:val="BodyText"/>
              <w:widowControl w:val="0"/>
              <w:jc w:val="center"/>
              <w:rPr>
                <w:rFonts w:ascii="Times New Roman" w:hAnsi="Times New Roman"/>
                <w:bCs/>
                <w:color w:val="000000"/>
                <w:sz w:val="26"/>
                <w:szCs w:val="26"/>
                <w:lang w:val="vi-VN"/>
              </w:rPr>
            </w:pPr>
          </w:p>
          <w:p w:rsidR="001A691E" w:rsidRPr="003C7334" w:rsidRDefault="00927512" w:rsidP="003C7334">
            <w:pPr>
              <w:pStyle w:val="BodyText"/>
              <w:widowControl w:val="0"/>
              <w:jc w:val="center"/>
              <w:rPr>
                <w:rFonts w:ascii="Times New Roman" w:hAnsi="Times New Roman"/>
                <w:bCs/>
                <w:color w:val="000000"/>
                <w:sz w:val="26"/>
                <w:szCs w:val="26"/>
              </w:rPr>
            </w:pPr>
            <w:r>
              <w:rPr>
                <w:rFonts w:ascii="Times New Roman" w:hAnsi="Times New Roman"/>
                <w:bCs/>
                <w:color w:val="000000"/>
                <w:sz w:val="26"/>
                <w:szCs w:val="26"/>
              </w:rPr>
              <w:t>2</w:t>
            </w:r>
            <w:r w:rsidR="003C7334">
              <w:rPr>
                <w:rFonts w:ascii="Times New Roman" w:hAnsi="Times New Roman"/>
                <w:bCs/>
                <w:color w:val="000000"/>
                <w:sz w:val="26"/>
                <w:szCs w:val="26"/>
              </w:rPr>
              <w:t>0</w:t>
            </w:r>
          </w:p>
          <w:p w:rsidR="001A691E" w:rsidRPr="00DF0388" w:rsidRDefault="001A691E" w:rsidP="001A691E">
            <w:pPr>
              <w:pStyle w:val="BodyText"/>
              <w:widowControl w:val="0"/>
              <w:jc w:val="center"/>
              <w:rPr>
                <w:rFonts w:ascii="Times New Roman" w:hAnsi="Times New Roman"/>
                <w:bCs/>
                <w:color w:val="000000"/>
                <w:sz w:val="26"/>
                <w:szCs w:val="26"/>
                <w:lang w:val="vi-VN"/>
              </w:rPr>
            </w:pPr>
            <w:r>
              <w:rPr>
                <w:rFonts w:ascii="Times New Roman" w:hAnsi="Times New Roman"/>
                <w:bCs/>
                <w:color w:val="000000"/>
                <w:sz w:val="26"/>
                <w:szCs w:val="26"/>
                <w:lang w:val="vi-VN"/>
              </w:rPr>
              <w:t>0</w:t>
            </w:r>
          </w:p>
        </w:tc>
      </w:tr>
      <w:tr w:rsidR="001A691E" w:rsidRPr="001A3FCE" w:rsidTr="00F57340">
        <w:trPr>
          <w:trHeight w:val="431"/>
        </w:trPr>
        <w:tc>
          <w:tcPr>
            <w:tcW w:w="813" w:type="dxa"/>
            <w:shd w:val="clear" w:color="auto" w:fill="auto"/>
            <w:vAlign w:val="center"/>
          </w:tcPr>
          <w:p w:rsidR="001A691E" w:rsidRDefault="0006468B" w:rsidP="001A691E">
            <w:pPr>
              <w:widowControl w:val="0"/>
              <w:spacing w:after="0" w:line="240" w:lineRule="auto"/>
              <w:jc w:val="center"/>
              <w:rPr>
                <w:rFonts w:ascii="Times New Roman" w:hAnsi="Times New Roman"/>
                <w:color w:val="000000"/>
                <w:sz w:val="26"/>
                <w:szCs w:val="26"/>
                <w:lang w:val="vi-VN"/>
              </w:rPr>
            </w:pPr>
            <w:r>
              <w:rPr>
                <w:rFonts w:ascii="Times New Roman" w:hAnsi="Times New Roman"/>
                <w:color w:val="000000"/>
                <w:sz w:val="26"/>
                <w:szCs w:val="26"/>
              </w:rPr>
              <w:t>3</w:t>
            </w:r>
            <w:r w:rsidR="001A691E">
              <w:rPr>
                <w:rFonts w:ascii="Times New Roman" w:hAnsi="Times New Roman"/>
                <w:color w:val="000000"/>
                <w:sz w:val="26"/>
                <w:szCs w:val="26"/>
                <w:lang w:val="vi-VN"/>
              </w:rPr>
              <w:t>.2</w:t>
            </w:r>
          </w:p>
        </w:tc>
        <w:tc>
          <w:tcPr>
            <w:tcW w:w="5386" w:type="dxa"/>
            <w:shd w:val="clear" w:color="auto" w:fill="auto"/>
            <w:vAlign w:val="center"/>
          </w:tcPr>
          <w:p w:rsidR="00927512" w:rsidRDefault="004B479F" w:rsidP="004B479F">
            <w:pPr>
              <w:spacing w:after="0" w:line="240" w:lineRule="auto"/>
              <w:rPr>
                <w:rFonts w:ascii="Times New Roman" w:hAnsi="Times New Roman"/>
                <w:color w:val="000000"/>
                <w:sz w:val="26"/>
                <w:szCs w:val="26"/>
              </w:rPr>
            </w:pPr>
            <w:r w:rsidRPr="004B479F">
              <w:rPr>
                <w:rFonts w:ascii="Times New Roman" w:hAnsi="Times New Roman"/>
                <w:color w:val="000000"/>
                <w:sz w:val="26"/>
                <w:szCs w:val="26"/>
              </w:rPr>
              <w:t>Đêm</w:t>
            </w:r>
            <w:r w:rsidR="002271DC" w:rsidRPr="004B479F">
              <w:rPr>
                <w:rFonts w:ascii="Times New Roman" w:hAnsi="Times New Roman"/>
                <w:color w:val="000000"/>
                <w:sz w:val="26"/>
                <w:szCs w:val="26"/>
              </w:rPr>
              <w:t xml:space="preserve"> </w:t>
            </w:r>
            <w:r>
              <w:rPr>
                <w:rFonts w:ascii="Times New Roman" w:hAnsi="Times New Roman"/>
                <w:color w:val="000000"/>
                <w:sz w:val="26"/>
                <w:szCs w:val="26"/>
              </w:rPr>
              <w:t>Gala Hội thảo:</w:t>
            </w:r>
          </w:p>
          <w:p w:rsidR="004B479F" w:rsidRDefault="004B479F" w:rsidP="004B479F">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Có trang bị </w:t>
            </w:r>
            <w:r w:rsidRPr="00B61137">
              <w:rPr>
                <w:rFonts w:ascii="Times New Roman" w:hAnsi="Times New Roman"/>
                <w:color w:val="000000"/>
                <w:sz w:val="26"/>
                <w:szCs w:val="26"/>
              </w:rPr>
              <w:t>Âm thanh, karaoke, ánh sáng, đèn chùm, Micro 4 cái, MC, Ca sỹ, Nhóm múa, DJ, team game</w:t>
            </w:r>
            <w:proofErr w:type="gramStart"/>
            <w:r w:rsidRPr="00B61137">
              <w:rPr>
                <w:rFonts w:ascii="Times New Roman" w:hAnsi="Times New Roman"/>
                <w:color w:val="000000"/>
                <w:sz w:val="26"/>
                <w:szCs w:val="26"/>
              </w:rPr>
              <w:t>..</w:t>
            </w:r>
            <w:proofErr w:type="gramEnd"/>
          </w:p>
          <w:p w:rsidR="004B479F" w:rsidRPr="004B479F" w:rsidRDefault="004B479F" w:rsidP="004B479F">
            <w:pPr>
              <w:spacing w:after="0" w:line="240" w:lineRule="auto"/>
              <w:rPr>
                <w:rFonts w:ascii="Times New Roman" w:hAnsi="Times New Roman"/>
                <w:color w:val="000000"/>
                <w:sz w:val="26"/>
                <w:szCs w:val="26"/>
                <w:lang w:val="vi-VN"/>
              </w:rPr>
            </w:pPr>
            <w:r>
              <w:rPr>
                <w:rFonts w:ascii="Times New Roman" w:hAnsi="Times New Roman"/>
                <w:color w:val="000000"/>
                <w:sz w:val="26"/>
                <w:szCs w:val="26"/>
              </w:rPr>
              <w:t>- Không trang bị các nội dung trên</w:t>
            </w:r>
          </w:p>
        </w:tc>
        <w:tc>
          <w:tcPr>
            <w:tcW w:w="2873" w:type="dxa"/>
            <w:shd w:val="clear" w:color="auto" w:fill="auto"/>
            <w:vAlign w:val="center"/>
          </w:tcPr>
          <w:p w:rsidR="001A691E" w:rsidRDefault="001A691E" w:rsidP="001A691E">
            <w:pPr>
              <w:pStyle w:val="BodyText"/>
              <w:widowControl w:val="0"/>
              <w:jc w:val="center"/>
              <w:rPr>
                <w:rFonts w:ascii="Times New Roman" w:hAnsi="Times New Roman"/>
                <w:bCs/>
                <w:color w:val="000000"/>
                <w:sz w:val="26"/>
                <w:szCs w:val="26"/>
                <w:lang w:val="vi-VN"/>
              </w:rPr>
            </w:pPr>
          </w:p>
          <w:p w:rsidR="00927512" w:rsidRDefault="002271DC" w:rsidP="001A691E">
            <w:pPr>
              <w:pStyle w:val="BodyText"/>
              <w:widowControl w:val="0"/>
              <w:jc w:val="center"/>
              <w:rPr>
                <w:rFonts w:ascii="Times New Roman" w:hAnsi="Times New Roman"/>
                <w:bCs/>
                <w:color w:val="000000"/>
                <w:sz w:val="26"/>
                <w:szCs w:val="26"/>
              </w:rPr>
            </w:pPr>
            <w:r>
              <w:rPr>
                <w:rFonts w:ascii="Times New Roman" w:hAnsi="Times New Roman"/>
                <w:bCs/>
                <w:color w:val="000000"/>
                <w:sz w:val="26"/>
                <w:szCs w:val="26"/>
              </w:rPr>
              <w:t>20</w:t>
            </w:r>
          </w:p>
          <w:p w:rsidR="001A691E" w:rsidRDefault="001A691E" w:rsidP="001A691E">
            <w:pPr>
              <w:pStyle w:val="BodyText"/>
              <w:widowControl w:val="0"/>
              <w:jc w:val="center"/>
              <w:rPr>
                <w:rFonts w:ascii="Times New Roman" w:hAnsi="Times New Roman"/>
                <w:bCs/>
                <w:color w:val="000000"/>
                <w:sz w:val="26"/>
                <w:szCs w:val="26"/>
              </w:rPr>
            </w:pPr>
          </w:p>
          <w:p w:rsidR="004B479F" w:rsidRDefault="004B479F" w:rsidP="001A691E">
            <w:pPr>
              <w:pStyle w:val="BodyText"/>
              <w:widowControl w:val="0"/>
              <w:jc w:val="center"/>
              <w:rPr>
                <w:rFonts w:ascii="Times New Roman" w:hAnsi="Times New Roman"/>
                <w:bCs/>
                <w:color w:val="000000"/>
                <w:sz w:val="26"/>
                <w:szCs w:val="26"/>
              </w:rPr>
            </w:pPr>
          </w:p>
          <w:p w:rsidR="00927512" w:rsidRPr="00C64424" w:rsidRDefault="004B479F" w:rsidP="001A691E">
            <w:pPr>
              <w:pStyle w:val="BodyText"/>
              <w:widowControl w:val="0"/>
              <w:jc w:val="center"/>
              <w:rPr>
                <w:rFonts w:ascii="Times New Roman" w:hAnsi="Times New Roman"/>
                <w:bCs/>
                <w:color w:val="000000"/>
                <w:sz w:val="26"/>
                <w:szCs w:val="26"/>
              </w:rPr>
            </w:pPr>
            <w:r>
              <w:rPr>
                <w:rFonts w:ascii="Times New Roman" w:hAnsi="Times New Roman"/>
                <w:bCs/>
                <w:color w:val="000000"/>
                <w:sz w:val="26"/>
                <w:szCs w:val="26"/>
              </w:rPr>
              <w:t>0</w:t>
            </w:r>
          </w:p>
        </w:tc>
      </w:tr>
      <w:tr w:rsidR="002957C6" w:rsidRPr="00BC61FC" w:rsidTr="00F57340">
        <w:trPr>
          <w:trHeight w:val="379"/>
        </w:trPr>
        <w:tc>
          <w:tcPr>
            <w:tcW w:w="813" w:type="dxa"/>
            <w:shd w:val="clear" w:color="auto" w:fill="auto"/>
            <w:vAlign w:val="center"/>
          </w:tcPr>
          <w:p w:rsidR="002957C6" w:rsidRDefault="002957C6" w:rsidP="00C345FE">
            <w:pPr>
              <w:widowControl w:val="0"/>
              <w:spacing w:after="0" w:line="240" w:lineRule="auto"/>
              <w:jc w:val="center"/>
              <w:rPr>
                <w:rFonts w:ascii="Times New Roman" w:hAnsi="Times New Roman"/>
                <w:color w:val="000000"/>
                <w:sz w:val="26"/>
                <w:szCs w:val="26"/>
                <w:lang w:val="vi-VN"/>
              </w:rPr>
            </w:pPr>
          </w:p>
        </w:tc>
        <w:tc>
          <w:tcPr>
            <w:tcW w:w="5386" w:type="dxa"/>
            <w:shd w:val="clear" w:color="auto" w:fill="auto"/>
            <w:vAlign w:val="center"/>
          </w:tcPr>
          <w:p w:rsidR="002957C6" w:rsidRPr="002957C6" w:rsidRDefault="002957C6" w:rsidP="00E91A98">
            <w:pPr>
              <w:widowControl w:val="0"/>
              <w:spacing w:after="0" w:line="240" w:lineRule="auto"/>
              <w:rPr>
                <w:rFonts w:ascii="Times New Roman" w:hAnsi="Times New Roman"/>
                <w:b/>
                <w:color w:val="000000"/>
                <w:sz w:val="26"/>
                <w:szCs w:val="26"/>
                <w:lang w:val="vi-VN"/>
              </w:rPr>
            </w:pPr>
            <w:r w:rsidRPr="002957C6">
              <w:rPr>
                <w:rFonts w:ascii="Times New Roman" w:hAnsi="Times New Roman"/>
                <w:b/>
                <w:color w:val="000000"/>
                <w:sz w:val="26"/>
                <w:szCs w:val="26"/>
                <w:lang w:val="vi-VN"/>
              </w:rPr>
              <w:t>KẾT LUẬN</w:t>
            </w:r>
          </w:p>
        </w:tc>
        <w:tc>
          <w:tcPr>
            <w:tcW w:w="2873" w:type="dxa"/>
            <w:shd w:val="clear" w:color="auto" w:fill="auto"/>
            <w:vAlign w:val="center"/>
          </w:tcPr>
          <w:p w:rsidR="002957C6" w:rsidRPr="002957C6" w:rsidRDefault="00A768BE" w:rsidP="0006468B">
            <w:pPr>
              <w:pStyle w:val="BodyText"/>
              <w:widowControl w:val="0"/>
              <w:jc w:val="left"/>
              <w:rPr>
                <w:rFonts w:ascii="Times New Roman" w:hAnsi="Times New Roman"/>
                <w:b/>
                <w:bCs/>
                <w:color w:val="000000"/>
                <w:sz w:val="26"/>
                <w:szCs w:val="26"/>
                <w:lang w:val="vi-VN"/>
              </w:rPr>
            </w:pPr>
            <w:r>
              <w:rPr>
                <w:rFonts w:ascii="Times New Roman" w:hAnsi="Times New Roman"/>
                <w:b/>
                <w:bCs/>
                <w:color w:val="000000"/>
                <w:sz w:val="26"/>
                <w:szCs w:val="26"/>
                <w:lang w:val="vi-VN"/>
              </w:rPr>
              <w:t>HSĐX đạt tối thiểu 7</w:t>
            </w:r>
            <w:r w:rsidR="0006468B" w:rsidRPr="0006468B">
              <w:rPr>
                <w:rFonts w:ascii="Times New Roman" w:hAnsi="Times New Roman"/>
                <w:b/>
                <w:bCs/>
                <w:color w:val="000000"/>
                <w:sz w:val="26"/>
                <w:szCs w:val="26"/>
                <w:lang w:val="vi-VN"/>
              </w:rPr>
              <w:t>0</w:t>
            </w:r>
            <w:r w:rsidR="002957C6" w:rsidRPr="002957C6">
              <w:rPr>
                <w:rFonts w:ascii="Times New Roman" w:hAnsi="Times New Roman"/>
                <w:b/>
                <w:bCs/>
                <w:color w:val="000000"/>
                <w:sz w:val="26"/>
                <w:szCs w:val="26"/>
                <w:lang w:val="vi-VN"/>
              </w:rPr>
              <w:t xml:space="preserve"> điểm và không có điểm 0</w:t>
            </w:r>
            <w:r w:rsidR="00562B49">
              <w:rPr>
                <w:rFonts w:ascii="Times New Roman" w:hAnsi="Times New Roman"/>
                <w:b/>
                <w:bCs/>
                <w:color w:val="000000"/>
                <w:sz w:val="26"/>
                <w:szCs w:val="26"/>
                <w:lang w:val="vi-VN"/>
              </w:rPr>
              <w:t xml:space="preserve"> ở bất kỳ tiêu chí nào</w:t>
            </w:r>
          </w:p>
        </w:tc>
      </w:tr>
    </w:tbl>
    <w:p w:rsidR="00233146" w:rsidRPr="001A691E" w:rsidRDefault="001A691E" w:rsidP="001A691E">
      <w:pPr>
        <w:pStyle w:val="ListParagraph"/>
        <w:numPr>
          <w:ilvl w:val="0"/>
          <w:numId w:val="32"/>
        </w:numPr>
        <w:spacing w:before="120" w:after="120" w:line="240" w:lineRule="auto"/>
        <w:ind w:left="426" w:hanging="426"/>
        <w:contextualSpacing w:val="0"/>
        <w:rPr>
          <w:rFonts w:ascii="Times New Roman" w:hAnsi="Times New Roman"/>
          <w:b/>
          <w:sz w:val="26"/>
          <w:szCs w:val="26"/>
          <w:lang w:val="vi-VN"/>
        </w:rPr>
      </w:pPr>
      <w:r>
        <w:rPr>
          <w:rFonts w:ascii="Times New Roman" w:hAnsi="Times New Roman"/>
          <w:b/>
          <w:sz w:val="26"/>
          <w:szCs w:val="26"/>
        </w:rPr>
        <w:t>CÁC YÊU CẦU KHÁC</w:t>
      </w:r>
      <w:r w:rsidR="00233146" w:rsidRPr="001A691E">
        <w:rPr>
          <w:rFonts w:ascii="Times New Roman" w:hAnsi="Times New Roman"/>
          <w:b/>
          <w:sz w:val="26"/>
          <w:szCs w:val="26"/>
          <w:lang w:val="vi-VN"/>
        </w:rPr>
        <w:t xml:space="preserve"> </w:t>
      </w:r>
    </w:p>
    <w:p w:rsidR="00233146" w:rsidRPr="00CB1BDF" w:rsidRDefault="00233146" w:rsidP="00E64D06">
      <w:pPr>
        <w:numPr>
          <w:ilvl w:val="0"/>
          <w:numId w:val="19"/>
        </w:numPr>
        <w:spacing w:before="120" w:after="120" w:line="240" w:lineRule="auto"/>
        <w:jc w:val="both"/>
        <w:rPr>
          <w:rFonts w:ascii="Times New Roman" w:hAnsi="Times New Roman"/>
          <w:b/>
          <w:color w:val="000000"/>
          <w:sz w:val="26"/>
          <w:szCs w:val="26"/>
          <w:lang w:val="vi-VN"/>
        </w:rPr>
      </w:pPr>
      <w:r w:rsidRPr="00CB1BDF">
        <w:rPr>
          <w:rFonts w:ascii="Times New Roman" w:hAnsi="Times New Roman"/>
          <w:b/>
          <w:color w:val="000000"/>
          <w:sz w:val="26"/>
          <w:szCs w:val="26"/>
          <w:lang w:val="vi-VN"/>
        </w:rPr>
        <w:t>Các qui định về chuẩn bị HSĐX và nộp HSĐX:</w:t>
      </w:r>
    </w:p>
    <w:p w:rsidR="00233146" w:rsidRPr="00252FB5" w:rsidRDefault="00233146" w:rsidP="00252FB5">
      <w:pPr>
        <w:pStyle w:val="ListParagraph"/>
        <w:numPr>
          <w:ilvl w:val="1"/>
          <w:numId w:val="19"/>
        </w:numPr>
        <w:spacing w:before="120" w:after="120" w:line="240" w:lineRule="auto"/>
        <w:ind w:left="426" w:hanging="426"/>
        <w:jc w:val="both"/>
        <w:rPr>
          <w:rFonts w:ascii="Times New Roman" w:hAnsi="Times New Roman"/>
          <w:bCs/>
          <w:color w:val="000000"/>
          <w:sz w:val="26"/>
          <w:szCs w:val="26"/>
          <w:lang w:val="pl-PL"/>
        </w:rPr>
      </w:pPr>
      <w:r w:rsidRPr="00252FB5">
        <w:rPr>
          <w:rFonts w:ascii="Times New Roman" w:hAnsi="Times New Roman"/>
          <w:bCs/>
          <w:color w:val="000000"/>
          <w:sz w:val="26"/>
          <w:szCs w:val="26"/>
          <w:lang w:val="pl-PL"/>
        </w:rPr>
        <w:t xml:space="preserve"> Nội dung của HSĐX</w:t>
      </w:r>
    </w:p>
    <w:p w:rsidR="00233146" w:rsidRPr="00433EAE" w:rsidRDefault="00233146" w:rsidP="00E64D06">
      <w:pPr>
        <w:keepNext/>
        <w:numPr>
          <w:ilvl w:val="0"/>
          <w:numId w:val="11"/>
        </w:numPr>
        <w:spacing w:before="120" w:after="120" w:line="240" w:lineRule="auto"/>
        <w:ind w:left="426" w:hanging="426"/>
        <w:jc w:val="both"/>
        <w:rPr>
          <w:rFonts w:ascii="Times New Roman" w:hAnsi="Times New Roman"/>
          <w:color w:val="000000" w:themeColor="text1"/>
          <w:sz w:val="26"/>
          <w:szCs w:val="26"/>
          <w:lang w:val="pl-PL"/>
        </w:rPr>
      </w:pPr>
      <w:r w:rsidRPr="001A3FCE">
        <w:rPr>
          <w:rFonts w:ascii="Times New Roman" w:hAnsi="Times New Roman"/>
          <w:color w:val="000000"/>
          <w:sz w:val="26"/>
          <w:szCs w:val="26"/>
          <w:lang w:val="pl-PL"/>
        </w:rPr>
        <w:t xml:space="preserve">HSĐX cũng như tất cả các văn bản, tài liệu trao đổi giữa Bên mời chào giá và nhà cung </w:t>
      </w:r>
      <w:r w:rsidRPr="00433EAE">
        <w:rPr>
          <w:rFonts w:ascii="Times New Roman" w:hAnsi="Times New Roman"/>
          <w:color w:val="000000" w:themeColor="text1"/>
          <w:sz w:val="26"/>
          <w:szCs w:val="26"/>
          <w:lang w:val="pl-PL"/>
        </w:rPr>
        <w:t>cấp liên quan đến việc Chào giá phải được viết bằng tiếng Việt.</w:t>
      </w:r>
    </w:p>
    <w:p w:rsidR="00233146" w:rsidRPr="00433EAE" w:rsidRDefault="00233146" w:rsidP="00E64D06">
      <w:pPr>
        <w:pStyle w:val="BodyTextIndent3"/>
        <w:keepNext/>
        <w:numPr>
          <w:ilvl w:val="0"/>
          <w:numId w:val="11"/>
        </w:numPr>
        <w:spacing w:before="120" w:line="240" w:lineRule="auto"/>
        <w:ind w:left="426" w:hanging="426"/>
        <w:jc w:val="both"/>
        <w:rPr>
          <w:rFonts w:ascii="Times New Roman" w:hAnsi="Times New Roman"/>
          <w:color w:val="000000" w:themeColor="text1"/>
          <w:sz w:val="26"/>
          <w:szCs w:val="26"/>
          <w:lang w:val="it-IT"/>
        </w:rPr>
      </w:pPr>
      <w:r w:rsidRPr="00433EAE">
        <w:rPr>
          <w:rFonts w:ascii="Times New Roman" w:hAnsi="Times New Roman"/>
          <w:color w:val="000000" w:themeColor="text1"/>
          <w:sz w:val="26"/>
          <w:szCs w:val="26"/>
          <w:lang w:val="it-IT"/>
        </w:rPr>
        <w:t>HSĐX do nhà cung cấp chuẩn bị bao gồm các nội dung sau:</w:t>
      </w:r>
    </w:p>
    <w:p w:rsidR="00233146" w:rsidRPr="00433EAE" w:rsidRDefault="00233146" w:rsidP="00E64D06">
      <w:pPr>
        <w:pStyle w:val="BodyText"/>
        <w:numPr>
          <w:ilvl w:val="0"/>
          <w:numId w:val="24"/>
        </w:numPr>
        <w:spacing w:before="120" w:after="120"/>
        <w:ind w:left="426" w:right="-57" w:hanging="426"/>
        <w:rPr>
          <w:rFonts w:ascii="Times New Roman" w:hAnsi="Times New Roman"/>
          <w:color w:val="000000" w:themeColor="text1"/>
          <w:sz w:val="26"/>
          <w:szCs w:val="26"/>
          <w:lang w:val="it-IT"/>
        </w:rPr>
      </w:pPr>
      <w:r w:rsidRPr="00433EAE">
        <w:rPr>
          <w:rFonts w:ascii="Times New Roman" w:hAnsi="Times New Roman"/>
          <w:color w:val="000000" w:themeColor="text1"/>
          <w:sz w:val="26"/>
          <w:szCs w:val="26"/>
          <w:lang w:val="it-IT"/>
        </w:rPr>
        <w:t>Tài liệu chứng minh tư cách hợp lệ của nhà cung cấp (Bản sao có công chứng Giấy chứng nhận đăng ký kinh doanh);</w:t>
      </w:r>
    </w:p>
    <w:p w:rsidR="00233146" w:rsidRPr="00433EAE" w:rsidRDefault="00233146" w:rsidP="00E64D06">
      <w:pPr>
        <w:pStyle w:val="BodyText"/>
        <w:numPr>
          <w:ilvl w:val="0"/>
          <w:numId w:val="24"/>
        </w:numPr>
        <w:spacing w:before="120" w:after="120"/>
        <w:ind w:left="426" w:right="-57" w:hanging="426"/>
        <w:rPr>
          <w:rFonts w:ascii="Times New Roman" w:hAnsi="Times New Roman"/>
          <w:color w:val="000000" w:themeColor="text1"/>
          <w:sz w:val="26"/>
          <w:szCs w:val="26"/>
          <w:lang w:val="it-IT"/>
        </w:rPr>
      </w:pPr>
      <w:r w:rsidRPr="00433EAE">
        <w:rPr>
          <w:rFonts w:ascii="Times New Roman" w:hAnsi="Times New Roman"/>
          <w:color w:val="000000" w:themeColor="text1"/>
          <w:sz w:val="26"/>
          <w:szCs w:val="26"/>
          <w:lang w:val="it-IT"/>
        </w:rPr>
        <w:t xml:space="preserve">Đơn chào giá theo </w:t>
      </w:r>
      <w:r w:rsidR="00884569" w:rsidRPr="00433EAE">
        <w:rPr>
          <w:rFonts w:ascii="Times New Roman" w:hAnsi="Times New Roman"/>
          <w:color w:val="000000" w:themeColor="text1"/>
          <w:sz w:val="26"/>
          <w:szCs w:val="26"/>
          <w:lang w:val="it-IT"/>
        </w:rPr>
        <w:t xml:space="preserve">Mẫu số 1 tại Phần V-mục </w:t>
      </w:r>
      <w:r w:rsidR="00884569" w:rsidRPr="00433EAE">
        <w:rPr>
          <w:rFonts w:ascii="Times New Roman" w:hAnsi="Times New Roman"/>
          <w:color w:val="000000" w:themeColor="text1"/>
          <w:sz w:val="26"/>
          <w:szCs w:val="26"/>
          <w:lang w:val="vi-VN"/>
        </w:rPr>
        <w:t>7</w:t>
      </w:r>
      <w:r w:rsidRPr="00433EAE">
        <w:rPr>
          <w:rFonts w:ascii="Times New Roman" w:hAnsi="Times New Roman"/>
          <w:color w:val="000000" w:themeColor="text1"/>
          <w:sz w:val="26"/>
          <w:szCs w:val="26"/>
          <w:lang w:val="it-IT"/>
        </w:rPr>
        <w:t>;</w:t>
      </w:r>
    </w:p>
    <w:p w:rsidR="00233146" w:rsidRPr="00433EAE" w:rsidRDefault="00233146" w:rsidP="00E64D06">
      <w:pPr>
        <w:pStyle w:val="BodyText"/>
        <w:numPr>
          <w:ilvl w:val="0"/>
          <w:numId w:val="24"/>
        </w:numPr>
        <w:spacing w:before="120" w:after="120"/>
        <w:ind w:left="426" w:right="-57" w:hanging="426"/>
        <w:rPr>
          <w:rFonts w:ascii="Times New Roman" w:hAnsi="Times New Roman"/>
          <w:color w:val="000000" w:themeColor="text1"/>
          <w:sz w:val="26"/>
          <w:szCs w:val="26"/>
          <w:lang w:val="it-IT"/>
        </w:rPr>
      </w:pPr>
      <w:r w:rsidRPr="00433EAE">
        <w:rPr>
          <w:rFonts w:ascii="Times New Roman" w:hAnsi="Times New Roman"/>
          <w:color w:val="000000" w:themeColor="text1"/>
          <w:sz w:val="26"/>
          <w:szCs w:val="26"/>
          <w:lang w:val="it-IT"/>
        </w:rPr>
        <w:t xml:space="preserve">Giấy ủy quyền (nếu có) theo Mẫu số 2 tại Phần V-mục </w:t>
      </w:r>
      <w:r w:rsidR="00884569" w:rsidRPr="00433EAE">
        <w:rPr>
          <w:rFonts w:ascii="Times New Roman" w:hAnsi="Times New Roman"/>
          <w:color w:val="000000" w:themeColor="text1"/>
          <w:sz w:val="26"/>
          <w:szCs w:val="26"/>
          <w:lang w:val="vi-VN"/>
        </w:rPr>
        <w:t>7</w:t>
      </w:r>
      <w:r w:rsidRPr="00433EAE">
        <w:rPr>
          <w:rFonts w:ascii="Times New Roman" w:hAnsi="Times New Roman"/>
          <w:color w:val="000000" w:themeColor="text1"/>
          <w:sz w:val="26"/>
          <w:szCs w:val="26"/>
          <w:lang w:val="it-IT"/>
        </w:rPr>
        <w:t>;</w:t>
      </w:r>
    </w:p>
    <w:p w:rsidR="00233146" w:rsidRPr="00433EAE" w:rsidRDefault="00233146" w:rsidP="00E64D06">
      <w:pPr>
        <w:pStyle w:val="BodyText"/>
        <w:numPr>
          <w:ilvl w:val="0"/>
          <w:numId w:val="24"/>
        </w:numPr>
        <w:spacing w:before="120" w:after="120"/>
        <w:ind w:left="426" w:right="-57" w:hanging="426"/>
        <w:rPr>
          <w:rFonts w:ascii="Times New Roman" w:hAnsi="Times New Roman"/>
          <w:color w:val="000000" w:themeColor="text1"/>
          <w:sz w:val="26"/>
          <w:szCs w:val="26"/>
          <w:lang w:val="it-IT"/>
        </w:rPr>
      </w:pPr>
      <w:r w:rsidRPr="00433EAE">
        <w:rPr>
          <w:rFonts w:ascii="Times New Roman" w:hAnsi="Times New Roman"/>
          <w:color w:val="000000" w:themeColor="text1"/>
          <w:sz w:val="26"/>
          <w:szCs w:val="26"/>
          <w:lang w:val="it-IT"/>
        </w:rPr>
        <w:t xml:space="preserve">Biểu giá chào theo </w:t>
      </w:r>
      <w:r w:rsidR="00884569" w:rsidRPr="00433EAE">
        <w:rPr>
          <w:rFonts w:ascii="Times New Roman" w:hAnsi="Times New Roman"/>
          <w:color w:val="000000" w:themeColor="text1"/>
          <w:sz w:val="26"/>
          <w:szCs w:val="26"/>
          <w:lang w:val="it-IT"/>
        </w:rPr>
        <w:t xml:space="preserve">Mẫu số 3 tại Phần V-mục </w:t>
      </w:r>
      <w:r w:rsidR="00884569" w:rsidRPr="00433EAE">
        <w:rPr>
          <w:rFonts w:ascii="Times New Roman" w:hAnsi="Times New Roman"/>
          <w:color w:val="000000" w:themeColor="text1"/>
          <w:sz w:val="26"/>
          <w:szCs w:val="26"/>
          <w:lang w:val="vi-VN"/>
        </w:rPr>
        <w:t>7</w:t>
      </w:r>
      <w:r w:rsidR="003675BC" w:rsidRPr="00433EAE">
        <w:rPr>
          <w:rFonts w:ascii="Times New Roman" w:hAnsi="Times New Roman"/>
          <w:color w:val="000000" w:themeColor="text1"/>
          <w:sz w:val="26"/>
          <w:szCs w:val="26"/>
          <w:lang w:val="vi-VN"/>
        </w:rPr>
        <w:t>;</w:t>
      </w:r>
    </w:p>
    <w:p w:rsidR="00233146" w:rsidRPr="00433EAE" w:rsidRDefault="00233146" w:rsidP="00252FB5">
      <w:pPr>
        <w:pStyle w:val="ListParagraph"/>
        <w:numPr>
          <w:ilvl w:val="1"/>
          <w:numId w:val="19"/>
        </w:numPr>
        <w:spacing w:before="120" w:after="120" w:line="240" w:lineRule="auto"/>
        <w:ind w:left="426" w:hanging="426"/>
        <w:jc w:val="both"/>
        <w:rPr>
          <w:rFonts w:ascii="Times New Roman" w:hAnsi="Times New Roman"/>
          <w:bCs/>
          <w:color w:val="000000" w:themeColor="text1"/>
          <w:sz w:val="26"/>
          <w:szCs w:val="26"/>
          <w:lang w:val="it-IT"/>
        </w:rPr>
      </w:pPr>
      <w:r w:rsidRPr="00433EAE">
        <w:rPr>
          <w:rFonts w:ascii="Times New Roman" w:hAnsi="Times New Roman"/>
          <w:bCs/>
          <w:color w:val="000000" w:themeColor="text1"/>
          <w:sz w:val="26"/>
          <w:szCs w:val="26"/>
          <w:lang w:val="it-IT"/>
        </w:rPr>
        <w:t>Thời gian có hiệu lực của HSĐX</w:t>
      </w:r>
    </w:p>
    <w:p w:rsidR="00233146" w:rsidRPr="00433EAE" w:rsidRDefault="00233146" w:rsidP="00E64D06">
      <w:pPr>
        <w:spacing w:before="120" w:after="120" w:line="240" w:lineRule="auto"/>
        <w:jc w:val="both"/>
        <w:rPr>
          <w:rFonts w:ascii="Times New Roman" w:hAnsi="Times New Roman"/>
          <w:color w:val="000000" w:themeColor="text1"/>
          <w:sz w:val="26"/>
          <w:szCs w:val="26"/>
          <w:lang w:val="pt-BR"/>
        </w:rPr>
      </w:pPr>
      <w:r w:rsidRPr="00433EAE">
        <w:rPr>
          <w:rFonts w:ascii="Times New Roman" w:hAnsi="Times New Roman"/>
          <w:color w:val="000000" w:themeColor="text1"/>
          <w:sz w:val="26"/>
          <w:szCs w:val="26"/>
          <w:lang w:val="it-IT"/>
        </w:rPr>
        <w:t xml:space="preserve">Thời gian có hiệu lực của HSĐX </w:t>
      </w:r>
      <w:r w:rsidRPr="00433EAE">
        <w:rPr>
          <w:rFonts w:ascii="Times New Roman" w:hAnsi="Times New Roman"/>
          <w:b/>
          <w:color w:val="000000" w:themeColor="text1"/>
          <w:sz w:val="26"/>
          <w:szCs w:val="26"/>
          <w:lang w:val="it-IT"/>
        </w:rPr>
        <w:t xml:space="preserve">tối thiểu là 30 ngày kể từ </w:t>
      </w:r>
      <w:r w:rsidRPr="00433EAE">
        <w:rPr>
          <w:rFonts w:ascii="Times New Roman" w:hAnsi="Times New Roman"/>
          <w:b/>
          <w:color w:val="000000" w:themeColor="text1"/>
          <w:sz w:val="26"/>
          <w:szCs w:val="26"/>
          <w:lang w:val="pt-BR"/>
        </w:rPr>
        <w:t xml:space="preserve">thời điểm hết hạn nộp HSĐX </w:t>
      </w:r>
      <w:r w:rsidRPr="00433EAE">
        <w:rPr>
          <w:rFonts w:ascii="Times New Roman" w:hAnsi="Times New Roman"/>
          <w:color w:val="000000" w:themeColor="text1"/>
          <w:sz w:val="26"/>
          <w:szCs w:val="26"/>
          <w:lang w:val="pt-BR"/>
        </w:rPr>
        <w:t>qui định tại Phần V-mục 1-tiểu mục 1.3 điểm b.</w:t>
      </w:r>
    </w:p>
    <w:p w:rsidR="00233146" w:rsidRPr="00433EAE" w:rsidRDefault="00233146" w:rsidP="00252FB5">
      <w:pPr>
        <w:pStyle w:val="ListParagraph"/>
        <w:numPr>
          <w:ilvl w:val="1"/>
          <w:numId w:val="19"/>
        </w:numPr>
        <w:spacing w:before="120" w:after="120" w:line="240" w:lineRule="auto"/>
        <w:ind w:left="426" w:hanging="426"/>
        <w:jc w:val="both"/>
        <w:rPr>
          <w:rFonts w:ascii="Times New Roman" w:hAnsi="Times New Roman"/>
          <w:bCs/>
          <w:color w:val="000000" w:themeColor="text1"/>
          <w:sz w:val="26"/>
          <w:szCs w:val="26"/>
          <w:lang w:val="it-IT"/>
        </w:rPr>
      </w:pPr>
      <w:r w:rsidRPr="00433EAE">
        <w:rPr>
          <w:rFonts w:ascii="Times New Roman" w:hAnsi="Times New Roman"/>
          <w:bCs/>
          <w:color w:val="000000" w:themeColor="text1"/>
          <w:sz w:val="26"/>
          <w:szCs w:val="26"/>
          <w:lang w:val="it-IT"/>
        </w:rPr>
        <w:t>Chuẩn bị và nộp HSĐX</w:t>
      </w:r>
    </w:p>
    <w:p w:rsidR="00233146" w:rsidRPr="001A3FCE" w:rsidRDefault="00233146" w:rsidP="00E64D06">
      <w:pPr>
        <w:numPr>
          <w:ilvl w:val="0"/>
          <w:numId w:val="13"/>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HSĐX do nhà cung cấp chuẩn bị phải được đánh máy, in bằng mực không tẩy được.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được đóng dấu (nếu có).</w:t>
      </w:r>
    </w:p>
    <w:p w:rsidR="00AA4E14" w:rsidRPr="00AA4E14" w:rsidRDefault="00233146" w:rsidP="00E64D06">
      <w:pPr>
        <w:numPr>
          <w:ilvl w:val="0"/>
          <w:numId w:val="13"/>
        </w:numPr>
        <w:spacing w:before="120" w:after="120" w:line="240" w:lineRule="auto"/>
        <w:ind w:left="426" w:hanging="426"/>
        <w:jc w:val="both"/>
        <w:rPr>
          <w:rFonts w:ascii="Times New Roman" w:hAnsi="Times New Roman"/>
          <w:bCs/>
          <w:color w:val="000000"/>
          <w:sz w:val="26"/>
          <w:szCs w:val="26"/>
          <w:lang w:val="it-IT"/>
        </w:rPr>
      </w:pPr>
      <w:bookmarkStart w:id="1" w:name="_Hlk23836629"/>
      <w:r w:rsidRPr="001A3FCE">
        <w:rPr>
          <w:rFonts w:ascii="Times New Roman" w:hAnsi="Times New Roman"/>
          <w:color w:val="000000"/>
          <w:sz w:val="26"/>
          <w:szCs w:val="26"/>
          <w:lang w:val="pt-BR"/>
        </w:rPr>
        <w:t>Nhà cung cấp nộp HSĐX đến Bên mời chào giá bằng cách gửi trực tiếp, gửi qua đường bưu điệ</w:t>
      </w:r>
      <w:r w:rsidR="008A7F86">
        <w:rPr>
          <w:rFonts w:ascii="Times New Roman" w:hAnsi="Times New Roman"/>
          <w:color w:val="000000"/>
          <w:sz w:val="26"/>
          <w:szCs w:val="26"/>
          <w:lang w:val="pt-BR"/>
        </w:rPr>
        <w:t>n</w:t>
      </w:r>
      <w:r w:rsidR="008A7F86">
        <w:rPr>
          <w:rFonts w:ascii="Times New Roman" w:hAnsi="Times New Roman"/>
          <w:color w:val="000000"/>
          <w:sz w:val="26"/>
          <w:szCs w:val="26"/>
          <w:lang w:val="vi-VN"/>
        </w:rPr>
        <w:t xml:space="preserve">, </w:t>
      </w:r>
      <w:r w:rsidRPr="001A3FCE">
        <w:rPr>
          <w:rFonts w:ascii="Times New Roman" w:hAnsi="Times New Roman"/>
          <w:color w:val="000000"/>
          <w:sz w:val="26"/>
          <w:szCs w:val="26"/>
          <w:lang w:val="pt-BR"/>
        </w:rPr>
        <w:t xml:space="preserve">bằng fax </w:t>
      </w:r>
      <w:r w:rsidR="008A7F86">
        <w:rPr>
          <w:rFonts w:ascii="Times New Roman" w:hAnsi="Times New Roman"/>
          <w:color w:val="000000"/>
          <w:sz w:val="26"/>
          <w:szCs w:val="26"/>
          <w:lang w:val="vi-VN"/>
        </w:rPr>
        <w:t xml:space="preserve">hoặc gửi qua email bản scan </w:t>
      </w:r>
      <w:r w:rsidRPr="001A3FCE">
        <w:rPr>
          <w:rFonts w:ascii="Times New Roman" w:hAnsi="Times New Roman"/>
          <w:color w:val="000000"/>
          <w:sz w:val="26"/>
          <w:szCs w:val="26"/>
          <w:lang w:val="pt-BR"/>
        </w:rPr>
        <w:t xml:space="preserve">nhưng phải đảm bảo Bên mời chào giá nhận được trước thời điểm hết hạn nộp HSĐX là </w:t>
      </w:r>
      <w:r w:rsidR="0066498C">
        <w:rPr>
          <w:rFonts w:ascii="Times New Roman" w:hAnsi="Times New Roman"/>
          <w:color w:val="C00000"/>
          <w:sz w:val="26"/>
          <w:szCs w:val="26"/>
          <w:lang w:val="pt-BR"/>
        </w:rPr>
        <w:t>16</w:t>
      </w:r>
      <w:r w:rsidRPr="001A3FCE">
        <w:rPr>
          <w:rFonts w:ascii="Times New Roman" w:hAnsi="Times New Roman"/>
          <w:color w:val="C00000"/>
          <w:sz w:val="26"/>
          <w:szCs w:val="26"/>
          <w:lang w:val="pt-BR"/>
        </w:rPr>
        <w:t xml:space="preserve"> giờ </w:t>
      </w:r>
      <w:r w:rsidR="0066498C">
        <w:rPr>
          <w:rFonts w:ascii="Times New Roman" w:hAnsi="Times New Roman"/>
          <w:color w:val="C00000"/>
          <w:sz w:val="26"/>
          <w:szCs w:val="26"/>
          <w:lang w:val="pt-BR"/>
        </w:rPr>
        <w:t>30</w:t>
      </w:r>
      <w:r w:rsidRPr="001A3FCE">
        <w:rPr>
          <w:rFonts w:ascii="Times New Roman" w:hAnsi="Times New Roman"/>
          <w:color w:val="C00000"/>
          <w:sz w:val="26"/>
          <w:szCs w:val="26"/>
          <w:lang w:val="pt-BR"/>
        </w:rPr>
        <w:t xml:space="preserve">, </w:t>
      </w:r>
      <w:r w:rsidR="005A5BD2">
        <w:rPr>
          <w:rFonts w:ascii="Times New Roman" w:hAnsi="Times New Roman"/>
          <w:color w:val="C00000"/>
          <w:sz w:val="26"/>
          <w:szCs w:val="26"/>
          <w:lang w:val="pt-BR"/>
        </w:rPr>
        <w:t xml:space="preserve">ngày </w:t>
      </w:r>
      <w:r w:rsidR="00383BFA">
        <w:rPr>
          <w:rFonts w:ascii="Times New Roman" w:hAnsi="Times New Roman"/>
          <w:color w:val="C00000"/>
          <w:sz w:val="26"/>
          <w:szCs w:val="26"/>
          <w:lang w:val="pt-BR"/>
        </w:rPr>
        <w:t>1</w:t>
      </w:r>
      <w:r w:rsidR="004B479F">
        <w:rPr>
          <w:rFonts w:ascii="Times New Roman" w:hAnsi="Times New Roman"/>
          <w:color w:val="C00000"/>
          <w:sz w:val="26"/>
          <w:szCs w:val="26"/>
          <w:lang w:val="pt-BR"/>
        </w:rPr>
        <w:t>3</w:t>
      </w:r>
      <w:r w:rsidR="005A5BD2">
        <w:rPr>
          <w:rFonts w:ascii="Times New Roman" w:hAnsi="Times New Roman"/>
          <w:color w:val="C00000"/>
          <w:sz w:val="26"/>
          <w:szCs w:val="26"/>
          <w:lang w:val="pt-BR"/>
        </w:rPr>
        <w:t xml:space="preserve">    </w:t>
      </w:r>
      <w:r w:rsidR="005A5BD2">
        <w:rPr>
          <w:rFonts w:ascii="Times New Roman" w:hAnsi="Times New Roman"/>
          <w:color w:val="C00000"/>
          <w:sz w:val="26"/>
          <w:szCs w:val="26"/>
        </w:rPr>
        <w:t xml:space="preserve"> tháng  11  năm </w:t>
      </w:r>
      <w:r w:rsidRPr="001A3FCE">
        <w:rPr>
          <w:rFonts w:ascii="Times New Roman" w:hAnsi="Times New Roman"/>
          <w:color w:val="C00000"/>
          <w:sz w:val="26"/>
          <w:szCs w:val="26"/>
          <w:lang w:val="pt-BR"/>
        </w:rPr>
        <w:t>201</w:t>
      </w:r>
      <w:r w:rsidR="00C206CD">
        <w:rPr>
          <w:rFonts w:ascii="Times New Roman" w:hAnsi="Times New Roman"/>
          <w:color w:val="C00000"/>
          <w:sz w:val="26"/>
          <w:szCs w:val="26"/>
          <w:lang w:val="pt-BR"/>
        </w:rPr>
        <w:t>9</w:t>
      </w:r>
      <w:r w:rsidRPr="001A3FCE">
        <w:rPr>
          <w:rFonts w:ascii="Times New Roman" w:hAnsi="Times New Roman"/>
          <w:color w:val="000000"/>
          <w:sz w:val="26"/>
          <w:szCs w:val="26"/>
          <w:lang w:val="pt-BR"/>
        </w:rPr>
        <w:t>. HSĐX của nhà cung cấp gửi đến sau thời điểm hết hạn nộp HSĐX là không hợp lệ và bị loại.</w:t>
      </w:r>
    </w:p>
    <w:p w:rsidR="00AA4E14" w:rsidRDefault="00AA4E14" w:rsidP="00E64D06">
      <w:pPr>
        <w:spacing w:before="120" w:after="120" w:line="240" w:lineRule="auto"/>
        <w:ind w:left="426"/>
        <w:jc w:val="both"/>
        <w:rPr>
          <w:rFonts w:ascii="Times New Roman" w:hAnsi="Times New Roman"/>
          <w:bCs/>
          <w:color w:val="000000"/>
          <w:sz w:val="26"/>
          <w:szCs w:val="26"/>
          <w:lang w:val="vi-VN"/>
        </w:rPr>
      </w:pPr>
      <w:r>
        <w:rPr>
          <w:rFonts w:ascii="Times New Roman" w:hAnsi="Times New Roman"/>
          <w:color w:val="000000"/>
          <w:sz w:val="26"/>
          <w:szCs w:val="26"/>
          <w:lang w:val="vi-VN"/>
        </w:rPr>
        <w:t>Đ</w:t>
      </w:r>
      <w:r w:rsidR="00233146" w:rsidRPr="00AA4E14">
        <w:rPr>
          <w:rFonts w:ascii="Times New Roman" w:hAnsi="Times New Roman"/>
          <w:color w:val="000000"/>
          <w:sz w:val="26"/>
          <w:szCs w:val="26"/>
          <w:lang w:val="pt-BR"/>
        </w:rPr>
        <w:t xml:space="preserve">ịa điểm nộp HSĐX: </w:t>
      </w:r>
      <w:r w:rsidR="00233146" w:rsidRPr="00AA4E14">
        <w:rPr>
          <w:rFonts w:ascii="Times New Roman" w:hAnsi="Times New Roman"/>
          <w:iCs/>
          <w:color w:val="000000"/>
          <w:sz w:val="26"/>
          <w:szCs w:val="26"/>
          <w:lang w:val="vi-VN"/>
        </w:rPr>
        <w:t xml:space="preserve">Phòng </w:t>
      </w:r>
      <w:r w:rsidR="00DA0BAE" w:rsidRPr="00DA0BAE">
        <w:rPr>
          <w:rFonts w:ascii="Times New Roman" w:hAnsi="Times New Roman"/>
          <w:iCs/>
          <w:color w:val="000000"/>
          <w:sz w:val="26"/>
          <w:szCs w:val="26"/>
          <w:lang w:val="it-IT"/>
        </w:rPr>
        <w:t>Kế hoạch đường bay</w:t>
      </w:r>
      <w:r w:rsidR="0046644C" w:rsidRPr="004E415C">
        <w:rPr>
          <w:rFonts w:ascii="Times New Roman" w:hAnsi="Times New Roman"/>
          <w:iCs/>
          <w:color w:val="000000"/>
          <w:sz w:val="26"/>
          <w:szCs w:val="26"/>
          <w:lang w:val="it-IT"/>
        </w:rPr>
        <w:t xml:space="preserve"> (phòng 33</w:t>
      </w:r>
      <w:r w:rsidR="0046644C">
        <w:rPr>
          <w:rFonts w:ascii="Times New Roman" w:hAnsi="Times New Roman"/>
          <w:iCs/>
          <w:color w:val="000000"/>
          <w:sz w:val="26"/>
          <w:szCs w:val="26"/>
          <w:lang w:val="vi-VN"/>
        </w:rPr>
        <w:t>0</w:t>
      </w:r>
      <w:r w:rsidR="00DA0BAE">
        <w:rPr>
          <w:rFonts w:ascii="Times New Roman" w:hAnsi="Times New Roman"/>
          <w:iCs/>
          <w:color w:val="000000"/>
          <w:sz w:val="26"/>
          <w:szCs w:val="26"/>
          <w:lang w:val="it-IT"/>
        </w:rPr>
        <w:t>2</w:t>
      </w:r>
      <w:r w:rsidR="00233146" w:rsidRPr="004E415C">
        <w:rPr>
          <w:rFonts w:ascii="Times New Roman" w:hAnsi="Times New Roman"/>
          <w:iCs/>
          <w:color w:val="000000"/>
          <w:sz w:val="26"/>
          <w:szCs w:val="26"/>
          <w:lang w:val="it-IT"/>
        </w:rPr>
        <w:t xml:space="preserve">), Ban </w:t>
      </w:r>
      <w:r w:rsidR="0046644C">
        <w:rPr>
          <w:rFonts w:ascii="Times New Roman" w:hAnsi="Times New Roman"/>
          <w:iCs/>
          <w:color w:val="000000"/>
          <w:sz w:val="26"/>
          <w:szCs w:val="26"/>
          <w:lang w:val="vi-VN"/>
        </w:rPr>
        <w:t>Kế hoạch và Phát triển</w:t>
      </w:r>
      <w:r w:rsidR="00233146" w:rsidRPr="004E415C">
        <w:rPr>
          <w:rFonts w:ascii="Times New Roman" w:hAnsi="Times New Roman"/>
          <w:iCs/>
          <w:color w:val="000000"/>
          <w:sz w:val="26"/>
          <w:szCs w:val="26"/>
          <w:lang w:val="it-IT"/>
        </w:rPr>
        <w:t>, Tổng công ty Hàng không Việt Nam – CTCP.</w:t>
      </w:r>
    </w:p>
    <w:p w:rsidR="00AA4E14" w:rsidRDefault="00233146" w:rsidP="00E64D06">
      <w:pPr>
        <w:spacing w:before="120" w:after="120" w:line="240" w:lineRule="auto"/>
        <w:ind w:left="426"/>
        <w:jc w:val="both"/>
        <w:rPr>
          <w:rFonts w:ascii="Times New Roman" w:hAnsi="Times New Roman"/>
          <w:bCs/>
          <w:color w:val="000000"/>
          <w:sz w:val="26"/>
          <w:szCs w:val="26"/>
          <w:lang w:val="vi-VN"/>
        </w:rPr>
      </w:pPr>
      <w:r w:rsidRPr="001A3FCE">
        <w:rPr>
          <w:rFonts w:ascii="Times New Roman" w:hAnsi="Times New Roman"/>
          <w:color w:val="000000"/>
          <w:sz w:val="26"/>
          <w:szCs w:val="26"/>
          <w:lang w:val="pt-BR"/>
        </w:rPr>
        <w:t xml:space="preserve">Địa chỉ: </w:t>
      </w:r>
      <w:r w:rsidRPr="001A3FCE">
        <w:rPr>
          <w:rFonts w:ascii="Times New Roman" w:hAnsi="Times New Roman"/>
          <w:iCs/>
          <w:color w:val="000000"/>
          <w:sz w:val="26"/>
          <w:szCs w:val="26"/>
          <w:lang w:val="it-IT"/>
        </w:rPr>
        <w:t xml:space="preserve">200 Nguyễn Sơn, Long Biên, Hà </w:t>
      </w:r>
      <w:r w:rsidR="00DA0BAE">
        <w:rPr>
          <w:rFonts w:ascii="Times New Roman" w:hAnsi="Times New Roman"/>
          <w:iCs/>
          <w:color w:val="000000"/>
          <w:sz w:val="26"/>
          <w:szCs w:val="26"/>
          <w:lang w:val="it-IT"/>
        </w:rPr>
        <w:t>N</w:t>
      </w:r>
      <w:r w:rsidRPr="001A3FCE">
        <w:rPr>
          <w:rFonts w:ascii="Times New Roman" w:hAnsi="Times New Roman"/>
          <w:iCs/>
          <w:color w:val="000000"/>
          <w:sz w:val="26"/>
          <w:szCs w:val="26"/>
          <w:lang w:val="it-IT"/>
        </w:rPr>
        <w:t>ội.</w:t>
      </w:r>
    </w:p>
    <w:p w:rsidR="004B479F" w:rsidRDefault="00233146" w:rsidP="00E64D06">
      <w:pPr>
        <w:spacing w:before="120" w:after="120" w:line="240" w:lineRule="auto"/>
        <w:ind w:left="426"/>
        <w:jc w:val="both"/>
        <w:rPr>
          <w:rFonts w:ascii="Times New Roman" w:hAnsi="Times New Roman"/>
          <w:color w:val="000000"/>
          <w:sz w:val="26"/>
          <w:szCs w:val="26"/>
        </w:rPr>
      </w:pPr>
      <w:r w:rsidRPr="001A3FCE">
        <w:rPr>
          <w:rFonts w:ascii="Times New Roman" w:hAnsi="Times New Roman"/>
          <w:color w:val="000000"/>
          <w:sz w:val="26"/>
          <w:szCs w:val="26"/>
          <w:lang w:val="pt-BR"/>
        </w:rPr>
        <w:t xml:space="preserve">Tel: </w:t>
      </w:r>
      <w:r w:rsidRPr="001A3FCE">
        <w:rPr>
          <w:rFonts w:ascii="Times New Roman" w:hAnsi="Times New Roman"/>
          <w:color w:val="000000"/>
          <w:sz w:val="26"/>
          <w:szCs w:val="26"/>
        </w:rPr>
        <w:t>0</w:t>
      </w:r>
      <w:r w:rsidR="00391DD2">
        <w:rPr>
          <w:rFonts w:ascii="Times New Roman" w:hAnsi="Times New Roman"/>
          <w:color w:val="000000"/>
          <w:sz w:val="26"/>
          <w:szCs w:val="26"/>
        </w:rPr>
        <w:t>2</w:t>
      </w:r>
      <w:r w:rsidRPr="001A3FCE">
        <w:rPr>
          <w:rFonts w:ascii="Times New Roman" w:hAnsi="Times New Roman"/>
          <w:color w:val="000000"/>
          <w:sz w:val="26"/>
          <w:szCs w:val="26"/>
        </w:rPr>
        <w:t>4.38732732</w:t>
      </w:r>
      <w:r w:rsidRPr="001A3FCE">
        <w:rPr>
          <w:rFonts w:ascii="Times New Roman" w:hAnsi="Times New Roman"/>
          <w:color w:val="000000"/>
          <w:sz w:val="26"/>
          <w:szCs w:val="26"/>
          <w:lang w:val="vi-VN"/>
        </w:rPr>
        <w:t xml:space="preserve">, máy lẻ </w:t>
      </w:r>
      <w:r w:rsidR="00DA0BAE">
        <w:rPr>
          <w:rFonts w:ascii="Times New Roman" w:hAnsi="Times New Roman"/>
          <w:color w:val="000000"/>
          <w:sz w:val="26"/>
          <w:szCs w:val="26"/>
        </w:rPr>
        <w:t>21</w:t>
      </w:r>
      <w:r w:rsidR="00391DD2">
        <w:rPr>
          <w:rFonts w:ascii="Times New Roman" w:hAnsi="Times New Roman"/>
          <w:color w:val="000000"/>
          <w:sz w:val="26"/>
          <w:szCs w:val="26"/>
        </w:rPr>
        <w:t>3</w:t>
      </w:r>
      <w:r w:rsidR="004B479F">
        <w:rPr>
          <w:rFonts w:ascii="Times New Roman" w:hAnsi="Times New Roman"/>
          <w:color w:val="000000"/>
          <w:sz w:val="26"/>
          <w:szCs w:val="26"/>
        </w:rPr>
        <w:t>4</w:t>
      </w:r>
      <w:r w:rsidRPr="001A3FCE">
        <w:rPr>
          <w:rFonts w:ascii="Times New Roman" w:hAnsi="Times New Roman"/>
          <w:color w:val="000000"/>
          <w:sz w:val="26"/>
          <w:szCs w:val="26"/>
          <w:lang w:val="vi-VN"/>
        </w:rPr>
        <w:t xml:space="preserve">; di động </w:t>
      </w:r>
      <w:r w:rsidR="0046644C">
        <w:rPr>
          <w:rFonts w:ascii="Times New Roman" w:hAnsi="Times New Roman"/>
          <w:color w:val="000000"/>
          <w:sz w:val="26"/>
          <w:szCs w:val="26"/>
        </w:rPr>
        <w:t>0</w:t>
      </w:r>
      <w:r w:rsidR="004B479F">
        <w:rPr>
          <w:rFonts w:ascii="Times New Roman" w:hAnsi="Times New Roman"/>
          <w:color w:val="000000"/>
          <w:sz w:val="26"/>
          <w:szCs w:val="26"/>
        </w:rPr>
        <w:t>772348488</w:t>
      </w:r>
    </w:p>
    <w:p w:rsidR="00AA4E14" w:rsidRDefault="00233146" w:rsidP="00E64D06">
      <w:pPr>
        <w:spacing w:before="120" w:after="120" w:line="240" w:lineRule="auto"/>
        <w:ind w:left="426"/>
        <w:jc w:val="both"/>
        <w:rPr>
          <w:rFonts w:ascii="Times New Roman" w:hAnsi="Times New Roman"/>
          <w:color w:val="000000"/>
          <w:sz w:val="26"/>
          <w:szCs w:val="26"/>
          <w:lang w:val="vi-VN"/>
        </w:rPr>
      </w:pPr>
      <w:r w:rsidRPr="001A3FCE">
        <w:rPr>
          <w:rFonts w:ascii="Times New Roman" w:hAnsi="Times New Roman"/>
          <w:color w:val="000000"/>
          <w:sz w:val="26"/>
          <w:szCs w:val="26"/>
          <w:lang w:val="sv-SE"/>
        </w:rPr>
        <w:t xml:space="preserve">Fax: </w:t>
      </w:r>
      <w:r w:rsidRPr="004E415C">
        <w:rPr>
          <w:rFonts w:ascii="Times New Roman" w:hAnsi="Times New Roman"/>
          <w:color w:val="000000"/>
          <w:sz w:val="26"/>
          <w:szCs w:val="26"/>
          <w:lang w:val="vi-VN"/>
        </w:rPr>
        <w:t>0</w:t>
      </w:r>
      <w:r w:rsidR="00391DD2">
        <w:rPr>
          <w:rFonts w:ascii="Times New Roman" w:hAnsi="Times New Roman"/>
          <w:color w:val="000000"/>
          <w:sz w:val="26"/>
          <w:szCs w:val="26"/>
        </w:rPr>
        <w:t>2</w:t>
      </w:r>
      <w:r w:rsidRPr="004E415C">
        <w:rPr>
          <w:rFonts w:ascii="Times New Roman" w:hAnsi="Times New Roman"/>
          <w:color w:val="000000"/>
          <w:sz w:val="26"/>
          <w:szCs w:val="26"/>
          <w:lang w:val="vi-VN"/>
        </w:rPr>
        <w:t>4.38273773</w:t>
      </w:r>
    </w:p>
    <w:p w:rsidR="00251C26" w:rsidRDefault="00251C26" w:rsidP="00E64D06">
      <w:pPr>
        <w:spacing w:before="120" w:after="120" w:line="240" w:lineRule="auto"/>
        <w:ind w:left="426"/>
        <w:jc w:val="both"/>
        <w:rPr>
          <w:rFonts w:ascii="Times New Roman" w:hAnsi="Times New Roman"/>
          <w:color w:val="000000"/>
          <w:sz w:val="26"/>
          <w:szCs w:val="26"/>
          <w:lang w:val="vi-VN"/>
        </w:rPr>
      </w:pPr>
      <w:r>
        <w:rPr>
          <w:rFonts w:ascii="Times New Roman" w:hAnsi="Times New Roman"/>
          <w:color w:val="000000"/>
          <w:sz w:val="26"/>
          <w:szCs w:val="26"/>
          <w:lang w:val="vi-VN"/>
        </w:rPr>
        <w:t xml:space="preserve">Email: </w:t>
      </w:r>
      <w:hyperlink r:id="rId9" w:history="1">
        <w:r w:rsidR="004B479F" w:rsidRPr="00863102">
          <w:rPr>
            <w:rStyle w:val="Hyperlink"/>
            <w:rFonts w:ascii="Times New Roman" w:hAnsi="Times New Roman"/>
            <w:sz w:val="26"/>
            <w:szCs w:val="26"/>
          </w:rPr>
          <w:t>xuanthanh</w:t>
        </w:r>
        <w:r w:rsidR="004B479F" w:rsidRPr="00863102">
          <w:rPr>
            <w:rStyle w:val="Hyperlink"/>
            <w:rFonts w:ascii="Times New Roman" w:hAnsi="Times New Roman"/>
            <w:sz w:val="26"/>
            <w:szCs w:val="26"/>
            <w:lang w:val="vi-VN"/>
          </w:rPr>
          <w:t>@vietnamairlines.com</w:t>
        </w:r>
      </w:hyperlink>
    </w:p>
    <w:p w:rsidR="00233146" w:rsidRPr="004B479F" w:rsidRDefault="00233146" w:rsidP="00E64D06">
      <w:pPr>
        <w:spacing w:before="120" w:after="120" w:line="240" w:lineRule="auto"/>
        <w:ind w:left="426"/>
        <w:jc w:val="both"/>
        <w:rPr>
          <w:rFonts w:ascii="Times New Roman" w:hAnsi="Times New Roman"/>
          <w:bCs/>
          <w:color w:val="000000"/>
          <w:sz w:val="26"/>
          <w:szCs w:val="26"/>
        </w:rPr>
      </w:pPr>
      <w:r w:rsidRPr="001A3FCE">
        <w:rPr>
          <w:rFonts w:ascii="Times New Roman" w:hAnsi="Times New Roman"/>
          <w:color w:val="000000"/>
          <w:sz w:val="26"/>
          <w:szCs w:val="26"/>
          <w:lang w:val="sv-SE"/>
        </w:rPr>
        <w:t>Người l</w:t>
      </w:r>
      <w:r w:rsidRPr="001A3FCE">
        <w:rPr>
          <w:rFonts w:ascii="Times New Roman" w:hAnsi="Times New Roman"/>
          <w:color w:val="000000"/>
          <w:sz w:val="26"/>
          <w:szCs w:val="26"/>
          <w:lang w:val="pt-BR"/>
        </w:rPr>
        <w:t xml:space="preserve">iên hệ: </w:t>
      </w:r>
      <w:r w:rsidR="00391DD2">
        <w:rPr>
          <w:rFonts w:ascii="Times New Roman" w:hAnsi="Times New Roman"/>
          <w:iCs/>
          <w:color w:val="000000"/>
          <w:sz w:val="26"/>
          <w:szCs w:val="26"/>
          <w:lang w:val="vi-VN"/>
        </w:rPr>
        <w:t>M</w:t>
      </w:r>
      <w:r w:rsidR="004B479F">
        <w:rPr>
          <w:rFonts w:ascii="Times New Roman" w:hAnsi="Times New Roman"/>
          <w:iCs/>
          <w:color w:val="000000"/>
          <w:sz w:val="26"/>
          <w:szCs w:val="26"/>
        </w:rPr>
        <w:t>s</w:t>
      </w:r>
      <w:r w:rsidR="0046644C" w:rsidRPr="004E415C">
        <w:rPr>
          <w:rFonts w:ascii="Times New Roman" w:hAnsi="Times New Roman"/>
          <w:iCs/>
          <w:color w:val="000000"/>
          <w:sz w:val="26"/>
          <w:szCs w:val="26"/>
          <w:lang w:val="vi-VN"/>
        </w:rPr>
        <w:t xml:space="preserve">. </w:t>
      </w:r>
      <w:r w:rsidR="004B479F">
        <w:rPr>
          <w:rFonts w:ascii="Times New Roman" w:hAnsi="Times New Roman"/>
          <w:iCs/>
          <w:color w:val="000000"/>
          <w:sz w:val="26"/>
          <w:szCs w:val="26"/>
        </w:rPr>
        <w:t>Trần Thanh Xuân</w:t>
      </w:r>
    </w:p>
    <w:bookmarkEnd w:id="1"/>
    <w:p w:rsidR="000F1953" w:rsidRPr="000F1953" w:rsidRDefault="00233146" w:rsidP="00D165A3">
      <w:pPr>
        <w:numPr>
          <w:ilvl w:val="0"/>
          <w:numId w:val="19"/>
        </w:numPr>
        <w:spacing w:before="120" w:after="120" w:line="240" w:lineRule="auto"/>
        <w:jc w:val="both"/>
        <w:rPr>
          <w:rFonts w:ascii="Times New Roman" w:hAnsi="Times New Roman"/>
          <w:color w:val="000000"/>
          <w:spacing w:val="-6"/>
          <w:sz w:val="26"/>
          <w:szCs w:val="26"/>
          <w:lang w:val="nl-NL"/>
        </w:rPr>
      </w:pPr>
      <w:r w:rsidRPr="000F1953">
        <w:rPr>
          <w:rFonts w:ascii="Times New Roman" w:hAnsi="Times New Roman"/>
          <w:b/>
          <w:color w:val="000000"/>
          <w:sz w:val="26"/>
          <w:szCs w:val="26"/>
        </w:rPr>
        <w:t>Làm rõ HSĐX</w:t>
      </w:r>
    </w:p>
    <w:p w:rsidR="00233146" w:rsidRPr="000F1953" w:rsidRDefault="00233146" w:rsidP="00E64D06">
      <w:pPr>
        <w:keepNext/>
        <w:numPr>
          <w:ilvl w:val="1"/>
          <w:numId w:val="14"/>
        </w:numPr>
        <w:spacing w:before="120" w:after="120" w:line="240" w:lineRule="auto"/>
        <w:ind w:left="426" w:hanging="426"/>
        <w:jc w:val="both"/>
        <w:rPr>
          <w:rFonts w:ascii="Times New Roman" w:hAnsi="Times New Roman"/>
          <w:color w:val="000000"/>
          <w:spacing w:val="-6"/>
          <w:sz w:val="26"/>
          <w:szCs w:val="26"/>
          <w:lang w:val="nl-NL"/>
        </w:rPr>
      </w:pPr>
      <w:r w:rsidRPr="000F1953">
        <w:rPr>
          <w:rFonts w:ascii="Times New Roman" w:hAnsi="Times New Roman"/>
          <w:color w:val="000000"/>
          <w:spacing w:val="-6"/>
          <w:sz w:val="26"/>
          <w:szCs w:val="26"/>
          <w:lang w:val="nl-NL"/>
        </w:rPr>
        <w:lastRenderedPageBreak/>
        <w:t xml:space="preserve">Trong quá trình đánh giá HSĐX, Bên mời chào giá có thể yêu cầu nhà cung cấp làm rõ nội dung của HSĐX (kể cả việc làm rõ đơn giá khác thường) và bổ sung tài liệu trong trường hợp HSĐX thiếu tài liệu </w:t>
      </w:r>
      <w:r w:rsidR="00BC5070" w:rsidRPr="000F1953">
        <w:rPr>
          <w:rFonts w:ascii="Times New Roman" w:hAnsi="Times New Roman"/>
          <w:color w:val="000000"/>
          <w:spacing w:val="-6"/>
          <w:sz w:val="26"/>
          <w:szCs w:val="26"/>
          <w:lang w:val="nl-NL"/>
        </w:rPr>
        <w:t>(Giấy đăng ký kinh doanh</w:t>
      </w:r>
      <w:r w:rsidR="00BC5070" w:rsidRPr="000F1953">
        <w:rPr>
          <w:rFonts w:ascii="Times New Roman" w:hAnsi="Times New Roman"/>
          <w:color w:val="000000"/>
          <w:spacing w:val="-6"/>
          <w:sz w:val="26"/>
          <w:szCs w:val="26"/>
          <w:lang w:val="vi-VN"/>
        </w:rPr>
        <w:t xml:space="preserve"> </w:t>
      </w:r>
      <w:r w:rsidRPr="000F1953">
        <w:rPr>
          <w:rFonts w:ascii="Times New Roman" w:hAnsi="Times New Roman"/>
          <w:color w:val="000000"/>
          <w:spacing w:val="-6"/>
          <w:sz w:val="26"/>
          <w:szCs w:val="26"/>
          <w:lang w:val="nl-NL"/>
        </w:rPr>
        <w:t xml:space="preserve">và các tài liệu khác) theo yêu cầu của HSYC với điều kiện không làm thay đổi nội dung cơ bản của HSĐX đã nộp, không thay đổi giá chào. </w:t>
      </w:r>
    </w:p>
    <w:p w:rsidR="00233146" w:rsidRPr="001A3FCE" w:rsidRDefault="00233146" w:rsidP="00E64D06">
      <w:pPr>
        <w:pStyle w:val="BodyTextIndent"/>
        <w:keepNext/>
        <w:numPr>
          <w:ilvl w:val="1"/>
          <w:numId w:val="14"/>
        </w:numPr>
        <w:spacing w:before="120"/>
        <w:ind w:left="426" w:hanging="426"/>
        <w:jc w:val="both"/>
        <w:rPr>
          <w:rFonts w:ascii="Times New Roman" w:hAnsi="Times New Roman"/>
          <w:color w:val="000000"/>
          <w:spacing w:val="-6"/>
          <w:sz w:val="26"/>
          <w:szCs w:val="26"/>
          <w:lang w:val="nl-NL"/>
        </w:rPr>
      </w:pPr>
      <w:r w:rsidRPr="001A3FCE">
        <w:rPr>
          <w:rFonts w:ascii="Times New Roman" w:hAnsi="Times New Roman"/>
          <w:color w:val="000000"/>
          <w:spacing w:val="-6"/>
          <w:sz w:val="26"/>
          <w:szCs w:val="26"/>
          <w:lang w:val="nl-NL"/>
        </w:rPr>
        <w:t>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rsidR="00233146" w:rsidRPr="001A3FCE" w:rsidRDefault="00233146" w:rsidP="00E64D06">
      <w:pPr>
        <w:numPr>
          <w:ilvl w:val="0"/>
          <w:numId w:val="19"/>
        </w:numPr>
        <w:spacing w:before="120" w:after="120" w:line="240" w:lineRule="auto"/>
        <w:jc w:val="both"/>
        <w:rPr>
          <w:rFonts w:ascii="Times New Roman" w:hAnsi="Times New Roman"/>
          <w:b/>
          <w:color w:val="000000"/>
          <w:sz w:val="26"/>
          <w:szCs w:val="26"/>
        </w:rPr>
      </w:pPr>
      <w:r w:rsidRPr="001A3FCE">
        <w:rPr>
          <w:rFonts w:ascii="Times New Roman" w:hAnsi="Times New Roman"/>
          <w:b/>
          <w:color w:val="000000"/>
          <w:sz w:val="26"/>
          <w:szCs w:val="26"/>
        </w:rPr>
        <w:t>Đánh giá các HSĐX</w:t>
      </w:r>
    </w:p>
    <w:p w:rsidR="00233146" w:rsidRPr="001A3FCE" w:rsidRDefault="00233146" w:rsidP="00E64D06">
      <w:pPr>
        <w:spacing w:before="120" w:after="120" w:line="240" w:lineRule="auto"/>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Việc đánh giá HSĐX được thực hiện theo trình tự như sau: </w:t>
      </w:r>
    </w:p>
    <w:p w:rsidR="00233146" w:rsidRPr="001A3FCE" w:rsidRDefault="00233146" w:rsidP="00E64D06">
      <w:pPr>
        <w:numPr>
          <w:ilvl w:val="1"/>
          <w:numId w:val="15"/>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 Kiểm tra tính hợp lệ của HSĐX, bao gồm: </w:t>
      </w:r>
    </w:p>
    <w:p w:rsidR="00CF3D09" w:rsidRDefault="00CF3D09" w:rsidP="00E64D06">
      <w:pPr>
        <w:numPr>
          <w:ilvl w:val="0"/>
          <w:numId w:val="16"/>
        </w:numPr>
        <w:spacing w:before="120" w:after="120" w:line="240" w:lineRule="auto"/>
        <w:ind w:left="426" w:hanging="426"/>
        <w:jc w:val="both"/>
        <w:rPr>
          <w:rFonts w:ascii="Times New Roman" w:hAnsi="Times New Roman"/>
          <w:color w:val="000000"/>
          <w:sz w:val="26"/>
          <w:szCs w:val="26"/>
          <w:lang w:val="it-IT"/>
        </w:rPr>
      </w:pPr>
      <w:r>
        <w:rPr>
          <w:rFonts w:ascii="Times New Roman" w:hAnsi="Times New Roman"/>
          <w:color w:val="000000"/>
          <w:sz w:val="26"/>
          <w:szCs w:val="26"/>
          <w:lang w:val="it-IT"/>
        </w:rPr>
        <w:t xml:space="preserve">Thời gian nộp HSĐX: trước </w:t>
      </w:r>
      <w:r w:rsidR="00DA0BAE">
        <w:rPr>
          <w:rFonts w:ascii="Times New Roman" w:hAnsi="Times New Roman"/>
          <w:color w:val="000000"/>
          <w:sz w:val="26"/>
          <w:szCs w:val="26"/>
          <w:lang w:val="it-IT"/>
        </w:rPr>
        <w:t>16</w:t>
      </w:r>
      <w:r>
        <w:rPr>
          <w:rFonts w:ascii="Times New Roman" w:hAnsi="Times New Roman"/>
          <w:color w:val="000000"/>
          <w:sz w:val="26"/>
          <w:szCs w:val="26"/>
          <w:lang w:val="it-IT"/>
        </w:rPr>
        <w:t xml:space="preserve"> giờ</w:t>
      </w:r>
      <w:r w:rsidR="00A45365">
        <w:rPr>
          <w:rFonts w:ascii="Times New Roman" w:hAnsi="Times New Roman"/>
          <w:color w:val="000000"/>
          <w:sz w:val="26"/>
          <w:szCs w:val="26"/>
          <w:lang w:val="it-IT"/>
        </w:rPr>
        <w:t xml:space="preserve"> </w:t>
      </w:r>
      <w:r w:rsidR="00DA0BAE">
        <w:rPr>
          <w:rFonts w:ascii="Times New Roman" w:hAnsi="Times New Roman"/>
          <w:color w:val="000000"/>
          <w:sz w:val="26"/>
          <w:szCs w:val="26"/>
          <w:lang w:val="it-IT"/>
        </w:rPr>
        <w:t>3</w:t>
      </w:r>
      <w:r w:rsidR="00A45365">
        <w:rPr>
          <w:rFonts w:ascii="Times New Roman" w:hAnsi="Times New Roman"/>
          <w:color w:val="000000"/>
          <w:sz w:val="26"/>
          <w:szCs w:val="26"/>
          <w:lang w:val="it-IT"/>
        </w:rPr>
        <w:t>0, ngày</w:t>
      </w:r>
      <w:r w:rsidR="005A5BD2">
        <w:rPr>
          <w:rFonts w:ascii="Times New Roman" w:hAnsi="Times New Roman"/>
          <w:color w:val="000000"/>
          <w:sz w:val="26"/>
          <w:szCs w:val="26"/>
          <w:lang w:val="it-IT"/>
        </w:rPr>
        <w:t>........</w:t>
      </w:r>
      <w:r w:rsidR="00BC5070">
        <w:rPr>
          <w:rFonts w:ascii="Times New Roman" w:hAnsi="Times New Roman"/>
          <w:color w:val="000000"/>
          <w:sz w:val="26"/>
          <w:szCs w:val="26"/>
          <w:lang w:val="it-IT"/>
        </w:rPr>
        <w:t xml:space="preserve">tháng </w:t>
      </w:r>
      <w:r w:rsidR="00A45365">
        <w:rPr>
          <w:rFonts w:ascii="Times New Roman" w:hAnsi="Times New Roman"/>
          <w:color w:val="000000"/>
          <w:sz w:val="26"/>
          <w:szCs w:val="26"/>
          <w:lang w:val="vi-VN"/>
        </w:rPr>
        <w:t xml:space="preserve"> </w:t>
      </w:r>
      <w:r w:rsidR="00391DD2">
        <w:rPr>
          <w:rFonts w:ascii="Times New Roman" w:hAnsi="Times New Roman"/>
          <w:color w:val="000000"/>
          <w:sz w:val="26"/>
          <w:szCs w:val="26"/>
        </w:rPr>
        <w:t xml:space="preserve"> </w:t>
      </w:r>
      <w:r w:rsidR="005A5BD2">
        <w:rPr>
          <w:rFonts w:ascii="Times New Roman" w:hAnsi="Times New Roman"/>
          <w:color w:val="000000"/>
          <w:sz w:val="26"/>
          <w:szCs w:val="26"/>
        </w:rPr>
        <w:t>11</w:t>
      </w:r>
      <w:r w:rsidR="00391DD2">
        <w:rPr>
          <w:rFonts w:ascii="Times New Roman" w:hAnsi="Times New Roman"/>
          <w:color w:val="000000"/>
          <w:sz w:val="26"/>
          <w:szCs w:val="26"/>
        </w:rPr>
        <w:t xml:space="preserve">  </w:t>
      </w:r>
      <w:r w:rsidR="00A45365">
        <w:rPr>
          <w:rFonts w:ascii="Times New Roman" w:hAnsi="Times New Roman"/>
          <w:color w:val="000000"/>
          <w:sz w:val="26"/>
          <w:szCs w:val="26"/>
          <w:lang w:val="vi-VN"/>
        </w:rPr>
        <w:t xml:space="preserve"> </w:t>
      </w:r>
      <w:r>
        <w:rPr>
          <w:rFonts w:ascii="Times New Roman" w:hAnsi="Times New Roman"/>
          <w:color w:val="000000"/>
          <w:sz w:val="26"/>
          <w:szCs w:val="26"/>
          <w:lang w:val="it-IT"/>
        </w:rPr>
        <w:t xml:space="preserve"> năm 201</w:t>
      </w:r>
      <w:r w:rsidR="00493FE8">
        <w:rPr>
          <w:rFonts w:ascii="Times New Roman" w:hAnsi="Times New Roman"/>
          <w:color w:val="000000"/>
          <w:sz w:val="26"/>
          <w:szCs w:val="26"/>
          <w:lang w:val="it-IT"/>
        </w:rPr>
        <w:t>9</w:t>
      </w:r>
    </w:p>
    <w:p w:rsidR="00233146" w:rsidRPr="00493FE8" w:rsidRDefault="00233146" w:rsidP="00E64D06">
      <w:pPr>
        <w:numPr>
          <w:ilvl w:val="0"/>
          <w:numId w:val="16"/>
        </w:numPr>
        <w:spacing w:before="120" w:after="120" w:line="240" w:lineRule="auto"/>
        <w:ind w:left="426" w:hanging="426"/>
        <w:jc w:val="both"/>
        <w:rPr>
          <w:rFonts w:ascii="Times New Roman" w:hAnsi="Times New Roman"/>
          <w:sz w:val="26"/>
          <w:szCs w:val="26"/>
          <w:lang w:val="it-IT"/>
        </w:rPr>
      </w:pPr>
      <w:r w:rsidRPr="001A3FCE">
        <w:rPr>
          <w:rFonts w:ascii="Times New Roman" w:hAnsi="Times New Roman"/>
          <w:color w:val="000000"/>
          <w:sz w:val="26"/>
          <w:szCs w:val="26"/>
          <w:lang w:val="it-IT"/>
        </w:rPr>
        <w:t xml:space="preserve">Tư cách hợp lệ của nhà cung cấp </w:t>
      </w:r>
      <w:r w:rsidRPr="00493FE8">
        <w:rPr>
          <w:rFonts w:ascii="Times New Roman" w:hAnsi="Times New Roman"/>
          <w:sz w:val="26"/>
          <w:szCs w:val="26"/>
          <w:lang w:val="it-IT"/>
        </w:rPr>
        <w:t>theo quy định tại Phần II:</w:t>
      </w:r>
      <w:r w:rsidRPr="00493FE8">
        <w:rPr>
          <w:rFonts w:ascii="Times New Roman" w:hAnsi="Times New Roman"/>
          <w:b/>
          <w:sz w:val="26"/>
          <w:szCs w:val="26"/>
          <w:lang w:val="vi-VN"/>
        </w:rPr>
        <w:t xml:space="preserve"> </w:t>
      </w:r>
      <w:r w:rsidRPr="00493FE8">
        <w:rPr>
          <w:rFonts w:ascii="Times New Roman" w:hAnsi="Times New Roman"/>
          <w:sz w:val="26"/>
          <w:szCs w:val="26"/>
          <w:lang w:val="vi-VN"/>
        </w:rPr>
        <w:t>Yêu cầu về tư cách nhà cung cấp</w:t>
      </w:r>
      <w:r w:rsidRPr="00493FE8">
        <w:rPr>
          <w:rFonts w:ascii="Times New Roman" w:hAnsi="Times New Roman"/>
          <w:sz w:val="26"/>
          <w:szCs w:val="26"/>
          <w:lang w:val="it-IT"/>
        </w:rPr>
        <w:t xml:space="preserve"> (sau khi đã làm rõ hoặc bổ sung tài liệu theo yêu cầu của Bên mời chào giá);</w:t>
      </w:r>
    </w:p>
    <w:p w:rsidR="00233146" w:rsidRPr="00E53DAA" w:rsidRDefault="00233146" w:rsidP="00E64D06">
      <w:pPr>
        <w:numPr>
          <w:ilvl w:val="0"/>
          <w:numId w:val="16"/>
        </w:numPr>
        <w:spacing w:before="120" w:after="120" w:line="240" w:lineRule="auto"/>
        <w:ind w:left="426" w:hanging="426"/>
        <w:jc w:val="both"/>
        <w:rPr>
          <w:rFonts w:ascii="Times New Roman" w:hAnsi="Times New Roman"/>
          <w:sz w:val="26"/>
          <w:szCs w:val="26"/>
          <w:lang w:val="it-IT"/>
        </w:rPr>
      </w:pPr>
      <w:r w:rsidRPr="00493FE8">
        <w:rPr>
          <w:rFonts w:ascii="Times New Roman" w:hAnsi="Times New Roman"/>
          <w:sz w:val="26"/>
          <w:szCs w:val="26"/>
          <w:lang w:val="it-IT"/>
        </w:rPr>
        <w:t xml:space="preserve">Tính hợp lệ (chữ ký, thời gian) trong các tài liệu như Đơn chào giá, Giấy ủy quyền (nếu có), </w:t>
      </w:r>
      <w:r w:rsidRPr="00E53DAA">
        <w:rPr>
          <w:rFonts w:ascii="Times New Roman" w:hAnsi="Times New Roman"/>
          <w:sz w:val="26"/>
          <w:szCs w:val="26"/>
          <w:lang w:val="it-IT"/>
        </w:rPr>
        <w:t>Biểu giá chào;</w:t>
      </w:r>
    </w:p>
    <w:p w:rsidR="00233146" w:rsidRPr="00E53DAA" w:rsidRDefault="00233146" w:rsidP="00E64D06">
      <w:pPr>
        <w:numPr>
          <w:ilvl w:val="0"/>
          <w:numId w:val="16"/>
        </w:numPr>
        <w:spacing w:before="120" w:after="120" w:line="240" w:lineRule="auto"/>
        <w:ind w:left="426" w:hanging="426"/>
        <w:jc w:val="both"/>
        <w:rPr>
          <w:rFonts w:ascii="Times New Roman" w:hAnsi="Times New Roman"/>
          <w:sz w:val="26"/>
          <w:szCs w:val="26"/>
          <w:lang w:val="it-IT"/>
        </w:rPr>
      </w:pPr>
      <w:r w:rsidRPr="00E53DAA">
        <w:rPr>
          <w:rFonts w:ascii="Times New Roman" w:hAnsi="Times New Roman"/>
          <w:sz w:val="26"/>
          <w:szCs w:val="26"/>
          <w:lang w:val="it-IT"/>
        </w:rPr>
        <w:t>Hiệu lực của HSĐX theo quy định tại Phần V-mục 1-tiểu mục 1.2;</w:t>
      </w:r>
    </w:p>
    <w:p w:rsidR="00233146" w:rsidRPr="00E53DAA" w:rsidRDefault="00233146" w:rsidP="00E64D06">
      <w:pPr>
        <w:numPr>
          <w:ilvl w:val="0"/>
          <w:numId w:val="16"/>
        </w:numPr>
        <w:spacing w:before="120" w:after="120" w:line="240" w:lineRule="auto"/>
        <w:ind w:left="426" w:hanging="426"/>
        <w:jc w:val="both"/>
        <w:rPr>
          <w:rFonts w:ascii="Times New Roman" w:hAnsi="Times New Roman"/>
          <w:sz w:val="26"/>
          <w:szCs w:val="26"/>
          <w:lang w:val="it-IT"/>
        </w:rPr>
      </w:pPr>
      <w:r w:rsidRPr="00E53DAA">
        <w:rPr>
          <w:rFonts w:ascii="Times New Roman" w:hAnsi="Times New Roman"/>
          <w:sz w:val="26"/>
          <w:szCs w:val="26"/>
          <w:lang w:val="it-IT"/>
        </w:rPr>
        <w:t>Qui cách và thời gian nộp HSĐX theo qui định tại Phần V-mục 1-tiểu mục 1.3 điểm b;</w:t>
      </w:r>
    </w:p>
    <w:p w:rsidR="00233146" w:rsidRPr="00E53DAA" w:rsidRDefault="00233146" w:rsidP="00E64D06">
      <w:pPr>
        <w:numPr>
          <w:ilvl w:val="0"/>
          <w:numId w:val="16"/>
        </w:numPr>
        <w:spacing w:before="120" w:after="120" w:line="240" w:lineRule="auto"/>
        <w:ind w:left="426" w:hanging="426"/>
        <w:jc w:val="both"/>
        <w:rPr>
          <w:rFonts w:ascii="Times New Roman" w:hAnsi="Times New Roman"/>
          <w:sz w:val="26"/>
          <w:szCs w:val="26"/>
          <w:lang w:val="it-IT"/>
        </w:rPr>
      </w:pPr>
      <w:r w:rsidRPr="00E53DAA">
        <w:rPr>
          <w:rFonts w:ascii="Times New Roman" w:hAnsi="Times New Roman"/>
          <w:sz w:val="26"/>
          <w:szCs w:val="26"/>
          <w:lang w:val="it-IT"/>
        </w:rPr>
        <w:t>Nội dung của HSĐX theo Phần V-mục 1-tiểu mục 1.1;</w:t>
      </w:r>
    </w:p>
    <w:p w:rsidR="00233146" w:rsidRPr="00E53DAA" w:rsidRDefault="00233146" w:rsidP="00E64D06">
      <w:pPr>
        <w:spacing w:before="120" w:after="120" w:line="240" w:lineRule="auto"/>
        <w:ind w:left="426"/>
        <w:jc w:val="both"/>
        <w:rPr>
          <w:rFonts w:ascii="Times New Roman" w:hAnsi="Times New Roman"/>
          <w:sz w:val="26"/>
          <w:szCs w:val="26"/>
          <w:lang w:val="it-IT"/>
        </w:rPr>
      </w:pPr>
      <w:r w:rsidRPr="00E53DAA">
        <w:rPr>
          <w:rFonts w:ascii="Times New Roman" w:hAnsi="Times New Roman"/>
          <w:sz w:val="26"/>
          <w:szCs w:val="26"/>
          <w:lang w:val="it-IT"/>
        </w:rPr>
        <w:t>HSĐX của nhà cung cấp sẽ bị loại và không được xem xét tiếp nếu nhà cung cấp không đáp ứng một trong các nội dung nói trên.</w:t>
      </w:r>
    </w:p>
    <w:p w:rsidR="00233146" w:rsidRPr="00E53DAA" w:rsidRDefault="00233146" w:rsidP="00E64D06">
      <w:pPr>
        <w:numPr>
          <w:ilvl w:val="1"/>
          <w:numId w:val="15"/>
        </w:numPr>
        <w:spacing w:before="120" w:after="120" w:line="240" w:lineRule="auto"/>
        <w:ind w:left="426" w:hanging="426"/>
        <w:jc w:val="both"/>
        <w:rPr>
          <w:rFonts w:ascii="Times New Roman" w:hAnsi="Times New Roman"/>
          <w:sz w:val="26"/>
          <w:szCs w:val="26"/>
          <w:lang w:val="it-IT"/>
        </w:rPr>
      </w:pPr>
      <w:r w:rsidRPr="00E53DAA">
        <w:rPr>
          <w:rFonts w:ascii="Times New Roman" w:hAnsi="Times New Roman"/>
          <w:sz w:val="26"/>
          <w:szCs w:val="26"/>
          <w:lang w:val="it-IT"/>
        </w:rPr>
        <w:t xml:space="preserve"> Đánh giá năng lực, kinh nghiệm của nhà cung cấp:</w:t>
      </w:r>
    </w:p>
    <w:p w:rsidR="00233146" w:rsidRPr="00E53DAA" w:rsidRDefault="00233146" w:rsidP="00E64D06">
      <w:pPr>
        <w:spacing w:before="120" w:after="120" w:line="240" w:lineRule="auto"/>
        <w:ind w:left="426"/>
        <w:jc w:val="both"/>
        <w:rPr>
          <w:rFonts w:ascii="Times New Roman" w:hAnsi="Times New Roman"/>
          <w:sz w:val="26"/>
          <w:szCs w:val="26"/>
          <w:lang w:val="it-IT"/>
        </w:rPr>
      </w:pPr>
      <w:r w:rsidRPr="00E53DAA">
        <w:rPr>
          <w:rFonts w:ascii="Times New Roman" w:hAnsi="Times New Roman"/>
          <w:sz w:val="26"/>
          <w:szCs w:val="26"/>
          <w:lang w:val="it-IT"/>
        </w:rPr>
        <w:t>Bên mời chào giá đánh giá năng lực, kinh nghiệm các nhà cung cấp theo Tiêu chuẩn đánh giá về năng lực kinh nghiệm quy định tại Phầ</w:t>
      </w:r>
      <w:r w:rsidR="00377653" w:rsidRPr="00E53DAA">
        <w:rPr>
          <w:rFonts w:ascii="Times New Roman" w:hAnsi="Times New Roman"/>
          <w:sz w:val="26"/>
          <w:szCs w:val="26"/>
          <w:lang w:val="it-IT"/>
        </w:rPr>
        <w:t xml:space="preserve">n </w:t>
      </w:r>
      <w:r w:rsidR="00377653" w:rsidRPr="00E53DAA">
        <w:rPr>
          <w:rFonts w:ascii="Times New Roman" w:hAnsi="Times New Roman"/>
          <w:sz w:val="26"/>
          <w:szCs w:val="26"/>
          <w:lang w:val="vi-VN"/>
        </w:rPr>
        <w:t>IV</w:t>
      </w:r>
      <w:r w:rsidRPr="00E53DAA">
        <w:rPr>
          <w:rFonts w:ascii="Times New Roman" w:hAnsi="Times New Roman"/>
          <w:sz w:val="26"/>
          <w:szCs w:val="26"/>
          <w:lang w:val="it-IT"/>
        </w:rPr>
        <w:t>-mục 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rsidR="00233146" w:rsidRPr="00A45365" w:rsidRDefault="00233146" w:rsidP="00A45365">
      <w:pPr>
        <w:numPr>
          <w:ilvl w:val="1"/>
          <w:numId w:val="15"/>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Đánh giá về kỹ thuật: Bên mời chào giá đánh giá theo các yêu cầu về kỹ thuật </w:t>
      </w:r>
      <w:r w:rsidR="00BF09DB" w:rsidRPr="001A3FCE">
        <w:rPr>
          <w:rFonts w:ascii="Times New Roman" w:hAnsi="Times New Roman"/>
          <w:color w:val="000000"/>
          <w:sz w:val="26"/>
          <w:szCs w:val="26"/>
          <w:lang w:val="it-IT"/>
        </w:rPr>
        <w:t>quy định tại Phầ</w:t>
      </w:r>
      <w:r w:rsidR="00377653">
        <w:rPr>
          <w:rFonts w:ascii="Times New Roman" w:hAnsi="Times New Roman"/>
          <w:color w:val="000000"/>
          <w:sz w:val="26"/>
          <w:szCs w:val="26"/>
          <w:lang w:val="it-IT"/>
        </w:rPr>
        <w:t>n IV</w:t>
      </w:r>
      <w:r w:rsidR="00377653">
        <w:rPr>
          <w:rFonts w:ascii="Times New Roman" w:hAnsi="Times New Roman"/>
          <w:color w:val="000000"/>
          <w:sz w:val="26"/>
          <w:szCs w:val="26"/>
          <w:lang w:val="vi-VN"/>
        </w:rPr>
        <w:t>-</w:t>
      </w:r>
      <w:r w:rsidR="00BF09DB" w:rsidRPr="001A3FCE">
        <w:rPr>
          <w:rFonts w:ascii="Times New Roman" w:hAnsi="Times New Roman"/>
          <w:color w:val="000000"/>
          <w:sz w:val="26"/>
          <w:szCs w:val="26"/>
          <w:lang w:val="it-IT"/>
        </w:rPr>
        <w:t xml:space="preserve">mục 2 </w:t>
      </w:r>
      <w:r w:rsidRPr="001A3FCE">
        <w:rPr>
          <w:rFonts w:ascii="Times New Roman" w:hAnsi="Times New Roman"/>
          <w:color w:val="000000"/>
          <w:sz w:val="26"/>
          <w:szCs w:val="26"/>
          <w:lang w:val="it-IT"/>
        </w:rPr>
        <w:t xml:space="preserve">nêu trong HSYC đối với HSĐX đáp ứng yêu cầu về tính hợp lệ và năng lực, kinh nghiệm. Việc đánh giá các yêu cầu về kỹ thuật được thực hiện bằng phương pháp </w:t>
      </w:r>
      <w:r w:rsidR="00A45365">
        <w:rPr>
          <w:rFonts w:ascii="Times New Roman" w:hAnsi="Times New Roman"/>
          <w:color w:val="000000"/>
          <w:sz w:val="26"/>
          <w:szCs w:val="26"/>
          <w:lang w:val="vi-VN"/>
        </w:rPr>
        <w:t>chấm điểm.</w:t>
      </w:r>
      <w:r w:rsidRPr="00A45365">
        <w:rPr>
          <w:rFonts w:ascii="Times New Roman" w:hAnsi="Times New Roman"/>
          <w:color w:val="000000"/>
          <w:sz w:val="26"/>
          <w:szCs w:val="26"/>
          <w:lang w:val="it-IT"/>
        </w:rPr>
        <w:t xml:space="preserve"> HSĐX vượt qua bước đánh giá về kỹ thuật khi</w:t>
      </w:r>
      <w:r w:rsidR="0099776D">
        <w:rPr>
          <w:rFonts w:ascii="Times New Roman" w:hAnsi="Times New Roman"/>
          <w:color w:val="000000"/>
          <w:sz w:val="26"/>
          <w:szCs w:val="26"/>
          <w:lang w:val="vi-VN"/>
        </w:rPr>
        <w:t xml:space="preserve"> </w:t>
      </w:r>
      <w:r w:rsidR="00A45365">
        <w:rPr>
          <w:rFonts w:ascii="Times New Roman" w:hAnsi="Times New Roman"/>
          <w:color w:val="000000"/>
          <w:sz w:val="26"/>
          <w:szCs w:val="26"/>
          <w:lang w:val="vi-VN"/>
        </w:rPr>
        <w:t>đạt tổng điểm tối thiểu 7</w:t>
      </w:r>
      <w:r w:rsidR="00DA0BAE" w:rsidRPr="00DA0BAE">
        <w:rPr>
          <w:rFonts w:ascii="Times New Roman" w:hAnsi="Times New Roman"/>
          <w:color w:val="000000"/>
          <w:sz w:val="26"/>
          <w:szCs w:val="26"/>
          <w:lang w:val="it-IT"/>
        </w:rPr>
        <w:t>0</w:t>
      </w:r>
      <w:r w:rsidR="00A45365">
        <w:rPr>
          <w:rFonts w:ascii="Times New Roman" w:hAnsi="Times New Roman"/>
          <w:color w:val="000000"/>
          <w:sz w:val="26"/>
          <w:szCs w:val="26"/>
          <w:lang w:val="vi-VN"/>
        </w:rPr>
        <w:t xml:space="preserve"> và không có điểm 0</w:t>
      </w:r>
      <w:r w:rsidR="007633F8">
        <w:rPr>
          <w:rFonts w:ascii="Times New Roman" w:hAnsi="Times New Roman"/>
          <w:color w:val="000000"/>
          <w:sz w:val="26"/>
          <w:szCs w:val="26"/>
          <w:lang w:val="vi-VN"/>
        </w:rPr>
        <w:t xml:space="preserve"> ở bất kỳ tiêu chí đánh giá nào</w:t>
      </w:r>
      <w:r w:rsidRPr="00A45365">
        <w:rPr>
          <w:rFonts w:ascii="Times New Roman" w:hAnsi="Times New Roman"/>
          <w:color w:val="000000"/>
          <w:sz w:val="26"/>
          <w:szCs w:val="26"/>
          <w:lang w:val="it-IT"/>
        </w:rPr>
        <w:t>.</w:t>
      </w:r>
    </w:p>
    <w:p w:rsidR="00233146" w:rsidRPr="00BB44C2" w:rsidRDefault="00233146" w:rsidP="00BB44C2">
      <w:pPr>
        <w:numPr>
          <w:ilvl w:val="1"/>
          <w:numId w:val="15"/>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lastRenderedPageBreak/>
        <w:t xml:space="preserve"> So sánh giá chào: </w:t>
      </w:r>
      <w:r w:rsidRPr="00BB44C2">
        <w:rPr>
          <w:rFonts w:ascii="Times New Roman" w:hAnsi="Times New Roman"/>
          <w:color w:val="000000"/>
          <w:sz w:val="26"/>
          <w:szCs w:val="26"/>
          <w:lang w:val="it-IT"/>
        </w:rPr>
        <w:t>Bên mời chào giá tiến hành việc sửa lỗi và hiệu chỉnh sai lệch (nếu có).</w:t>
      </w:r>
    </w:p>
    <w:p w:rsidR="00233146" w:rsidRPr="001A3FCE" w:rsidRDefault="00233146" w:rsidP="00E64D06">
      <w:pPr>
        <w:numPr>
          <w:ilvl w:val="0"/>
          <w:numId w:val="17"/>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Bên mời chào giá so sánh giá chào của các HSĐX đáp ứng về kỹ thuật để xác định HSĐX có giá chào thấp nhất được xếp thứ nhất.</w:t>
      </w:r>
    </w:p>
    <w:p w:rsidR="00233146" w:rsidRDefault="00233146" w:rsidP="0009695F">
      <w:pPr>
        <w:numPr>
          <w:ilvl w:val="0"/>
          <w:numId w:val="17"/>
        </w:numPr>
        <w:spacing w:before="120" w:afterLines="20" w:after="48"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Trong trường hợp có từ 02 nhà cung cấp trở lên có giá chào sau khi đã sửa lỗi số học, hiệu chỉnh sai lệch thấp nhất ngang nhau thì thứ tự ưu tiên xếp hạng nhà cung cấp được căn cứ vào tiêu thức sau:</w:t>
      </w:r>
      <w:r w:rsidR="00A45365">
        <w:rPr>
          <w:rFonts w:ascii="Times New Roman" w:hAnsi="Times New Roman"/>
          <w:color w:val="000000"/>
          <w:sz w:val="26"/>
          <w:szCs w:val="26"/>
          <w:lang w:val="vi-VN"/>
        </w:rPr>
        <w:t xml:space="preserve"> </w:t>
      </w:r>
      <w:r w:rsidR="00892FD8">
        <w:rPr>
          <w:rFonts w:ascii="Times New Roman" w:hAnsi="Times New Roman"/>
          <w:color w:val="000000"/>
          <w:sz w:val="26"/>
          <w:szCs w:val="26"/>
          <w:lang w:val="vi-VN"/>
        </w:rPr>
        <w:t xml:space="preserve">HSĐX </w:t>
      </w:r>
      <w:r w:rsidR="00A45365">
        <w:rPr>
          <w:rFonts w:ascii="Times New Roman" w:hAnsi="Times New Roman"/>
          <w:color w:val="000000"/>
          <w:sz w:val="26"/>
          <w:szCs w:val="26"/>
          <w:lang w:val="vi-VN"/>
        </w:rPr>
        <w:t>có điểm kỹ thuật cao hơn</w:t>
      </w:r>
      <w:r w:rsidRPr="001A3FCE">
        <w:rPr>
          <w:rFonts w:ascii="Times New Roman" w:hAnsi="Times New Roman"/>
          <w:color w:val="000000"/>
          <w:sz w:val="26"/>
          <w:szCs w:val="26"/>
          <w:lang w:val="it-IT"/>
        </w:rPr>
        <w:t>.</w:t>
      </w:r>
    </w:p>
    <w:p w:rsidR="00CD6E58" w:rsidRPr="001A3FCE" w:rsidRDefault="00CD6E58" w:rsidP="00CD6E58">
      <w:pPr>
        <w:spacing w:before="120" w:afterLines="20" w:after="48" w:line="240" w:lineRule="auto"/>
        <w:jc w:val="both"/>
        <w:rPr>
          <w:rFonts w:ascii="Times New Roman" w:hAnsi="Times New Roman"/>
          <w:color w:val="000000"/>
          <w:sz w:val="26"/>
          <w:szCs w:val="26"/>
          <w:lang w:val="it-IT"/>
        </w:rPr>
      </w:pPr>
    </w:p>
    <w:p w:rsidR="00233146" w:rsidRPr="004E415C" w:rsidRDefault="00233146" w:rsidP="00E64D06">
      <w:pPr>
        <w:numPr>
          <w:ilvl w:val="0"/>
          <w:numId w:val="19"/>
        </w:numPr>
        <w:spacing w:before="120" w:after="120" w:line="240" w:lineRule="auto"/>
        <w:jc w:val="both"/>
        <w:rPr>
          <w:rFonts w:ascii="Times New Roman" w:hAnsi="Times New Roman"/>
          <w:b/>
          <w:color w:val="000000"/>
          <w:sz w:val="26"/>
          <w:szCs w:val="26"/>
          <w:lang w:val="it-IT"/>
        </w:rPr>
      </w:pPr>
      <w:r w:rsidRPr="004E415C">
        <w:rPr>
          <w:rFonts w:ascii="Times New Roman" w:hAnsi="Times New Roman"/>
          <w:b/>
          <w:color w:val="000000"/>
          <w:sz w:val="26"/>
          <w:szCs w:val="26"/>
          <w:lang w:val="it-IT"/>
        </w:rPr>
        <w:t>Điều kiện Nhà cung cấp được lựa chọn.</w:t>
      </w:r>
    </w:p>
    <w:p w:rsidR="00233146" w:rsidRPr="001A3FCE" w:rsidRDefault="00233146" w:rsidP="00E64D06">
      <w:pPr>
        <w:keepNext/>
        <w:spacing w:before="120" w:after="120" w:line="240" w:lineRule="auto"/>
        <w:ind w:left="36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Nhà cung cấp được đề nghị chọn khi đáp ứng đủ các điều kiện sau đây:</w:t>
      </w:r>
    </w:p>
    <w:p w:rsidR="00233146" w:rsidRPr="001A3FCE" w:rsidRDefault="00233146" w:rsidP="00E64D06">
      <w:pPr>
        <w:pStyle w:val="BodyText"/>
        <w:numPr>
          <w:ilvl w:val="0"/>
          <w:numId w:val="24"/>
        </w:numPr>
        <w:spacing w:before="120" w:after="120"/>
        <w:ind w:left="426" w:right="-57" w:hanging="426"/>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Có HSĐX hợp lệ; </w:t>
      </w:r>
    </w:p>
    <w:p w:rsidR="00233146" w:rsidRPr="001A3FCE" w:rsidRDefault="00233146" w:rsidP="00E64D06">
      <w:pPr>
        <w:pStyle w:val="BodyText"/>
        <w:numPr>
          <w:ilvl w:val="0"/>
          <w:numId w:val="24"/>
        </w:numPr>
        <w:spacing w:before="120" w:after="120"/>
        <w:ind w:left="426" w:right="-57" w:hanging="426"/>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Đáp ứng yêu cầu về năng lực, kinh nghiệm;  </w:t>
      </w:r>
    </w:p>
    <w:p w:rsidR="00233146" w:rsidRPr="001A3FCE" w:rsidRDefault="00233146" w:rsidP="00E64D06">
      <w:pPr>
        <w:pStyle w:val="BodyText"/>
        <w:numPr>
          <w:ilvl w:val="0"/>
          <w:numId w:val="24"/>
        </w:numPr>
        <w:spacing w:before="120" w:after="120"/>
        <w:ind w:left="426" w:right="-57" w:hanging="426"/>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Đáp ứng yêu cầu về kỹ thuật; </w:t>
      </w:r>
    </w:p>
    <w:p w:rsidR="00233146" w:rsidRPr="001A3FCE" w:rsidRDefault="00233146" w:rsidP="00E64D06">
      <w:pPr>
        <w:pStyle w:val="BodyText"/>
        <w:numPr>
          <w:ilvl w:val="0"/>
          <w:numId w:val="24"/>
        </w:numPr>
        <w:spacing w:before="120" w:after="120"/>
        <w:ind w:left="426" w:right="-57" w:hanging="426"/>
        <w:rPr>
          <w:rFonts w:ascii="Times New Roman" w:hAnsi="Times New Roman"/>
          <w:color w:val="000000"/>
          <w:sz w:val="26"/>
          <w:szCs w:val="26"/>
          <w:lang w:val="it-IT"/>
        </w:rPr>
      </w:pPr>
      <w:r w:rsidRPr="001A3FCE">
        <w:rPr>
          <w:rFonts w:ascii="Times New Roman" w:hAnsi="Times New Roman"/>
          <w:color w:val="000000"/>
          <w:sz w:val="26"/>
          <w:szCs w:val="26"/>
          <w:lang w:val="it-IT"/>
        </w:rPr>
        <w:t>Có giá chào sau sửa lỗi, hiệu chỉnh sai lệch thấp nhất và không vượt quá giá gói dịch vụ được duyệt.</w:t>
      </w:r>
    </w:p>
    <w:p w:rsidR="00233146" w:rsidRPr="001A3FCE" w:rsidRDefault="00233146" w:rsidP="00E64D06">
      <w:pPr>
        <w:numPr>
          <w:ilvl w:val="0"/>
          <w:numId w:val="19"/>
        </w:numPr>
        <w:spacing w:before="120" w:after="120" w:line="240" w:lineRule="auto"/>
        <w:jc w:val="both"/>
        <w:rPr>
          <w:rFonts w:ascii="Times New Roman" w:hAnsi="Times New Roman"/>
          <w:b/>
          <w:color w:val="000000"/>
          <w:sz w:val="26"/>
          <w:szCs w:val="26"/>
        </w:rPr>
      </w:pPr>
      <w:r w:rsidRPr="001A3FCE">
        <w:rPr>
          <w:rFonts w:ascii="Times New Roman" w:hAnsi="Times New Roman"/>
          <w:b/>
          <w:color w:val="000000"/>
          <w:sz w:val="26"/>
          <w:szCs w:val="26"/>
        </w:rPr>
        <w:t>Thông báo kết quả</w:t>
      </w:r>
    </w:p>
    <w:p w:rsidR="00233146" w:rsidRPr="001A3FCE" w:rsidRDefault="00233146" w:rsidP="00E64D06">
      <w:pPr>
        <w:keepNext/>
        <w:spacing w:before="120" w:after="120" w:line="240" w:lineRule="auto"/>
        <w:ind w:left="36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Sau khi có quyết định phê duyệt kết quả lựa chọn nhà cung cấp, Bên mời chào giá gửi văn bản thông báo kết quả lựa chọn nhà cung cấp đến tất cả các nhà cung cấp tham gia nộp </w:t>
      </w:r>
      <w:r w:rsidRPr="001A3FCE">
        <w:rPr>
          <w:rFonts w:ascii="Times New Roman" w:hAnsi="Times New Roman"/>
          <w:color w:val="000000"/>
          <w:sz w:val="26"/>
          <w:szCs w:val="26"/>
          <w:lang w:val="vi-VN"/>
        </w:rPr>
        <w:t>HSĐX</w:t>
      </w:r>
      <w:r w:rsidRPr="001A3FCE">
        <w:rPr>
          <w:rFonts w:ascii="Times New Roman" w:hAnsi="Times New Roman"/>
          <w:color w:val="000000"/>
          <w:sz w:val="26"/>
          <w:szCs w:val="26"/>
          <w:lang w:val="it-IT"/>
        </w:rPr>
        <w:t xml:space="preserve">, không giải thích lý do đối với nhà cung cấp không được lựa chọn. </w:t>
      </w:r>
    </w:p>
    <w:p w:rsidR="00233146" w:rsidRPr="001A3FCE" w:rsidRDefault="00233146" w:rsidP="00E64D06">
      <w:pPr>
        <w:keepNext/>
        <w:spacing w:before="120" w:after="120" w:line="240" w:lineRule="auto"/>
        <w:ind w:left="360"/>
        <w:jc w:val="both"/>
        <w:rPr>
          <w:rFonts w:ascii="Times New Roman" w:hAnsi="Times New Roman"/>
          <w:color w:val="000000"/>
          <w:sz w:val="26"/>
          <w:szCs w:val="26"/>
          <w:lang w:val="it-IT"/>
        </w:rPr>
      </w:pPr>
      <w:r w:rsidRPr="001A3FCE">
        <w:rPr>
          <w:rFonts w:ascii="Times New Roman" w:hAnsi="Times New Roman"/>
          <w:color w:val="000000"/>
          <w:sz w:val="26"/>
          <w:szCs w:val="26"/>
          <w:lang w:val="it-IT"/>
        </w:rPr>
        <w:t>Đối với nhà cung cấp được lựa chọn, thông báo sẽ ghi rõ thời gian, địa điểm tiến hành thương thảo, hoàn thiện hợp đồng.</w:t>
      </w:r>
    </w:p>
    <w:p w:rsidR="00233146" w:rsidRPr="004E415C" w:rsidRDefault="00233146" w:rsidP="00E64D06">
      <w:pPr>
        <w:numPr>
          <w:ilvl w:val="0"/>
          <w:numId w:val="19"/>
        </w:numPr>
        <w:spacing w:before="120" w:after="120" w:line="240" w:lineRule="auto"/>
        <w:jc w:val="both"/>
        <w:rPr>
          <w:rFonts w:ascii="Times New Roman" w:hAnsi="Times New Roman"/>
          <w:b/>
          <w:color w:val="000000"/>
          <w:sz w:val="26"/>
          <w:szCs w:val="26"/>
          <w:lang w:val="it-IT"/>
        </w:rPr>
      </w:pPr>
      <w:r w:rsidRPr="004E415C">
        <w:rPr>
          <w:rFonts w:ascii="Times New Roman" w:hAnsi="Times New Roman"/>
          <w:b/>
          <w:color w:val="000000"/>
          <w:sz w:val="26"/>
          <w:szCs w:val="26"/>
          <w:lang w:val="it-IT"/>
        </w:rPr>
        <w:t>Thương thảo, hoàn thiện và ký kết hợp đồng</w:t>
      </w:r>
    </w:p>
    <w:p w:rsidR="00233146" w:rsidRPr="001A3FCE" w:rsidRDefault="00233146" w:rsidP="00E64D06">
      <w:pPr>
        <w:spacing w:before="120" w:after="120" w:line="240" w:lineRule="auto"/>
        <w:ind w:left="360"/>
        <w:rPr>
          <w:rFonts w:ascii="Times New Roman" w:hAnsi="Times New Roman"/>
          <w:color w:val="000000"/>
          <w:sz w:val="26"/>
          <w:szCs w:val="26"/>
          <w:lang w:val="it-IT"/>
        </w:rPr>
      </w:pPr>
      <w:r w:rsidRPr="001A3FCE">
        <w:rPr>
          <w:rFonts w:ascii="Times New Roman" w:hAnsi="Times New Roman"/>
          <w:color w:val="000000"/>
          <w:sz w:val="26"/>
          <w:szCs w:val="26"/>
          <w:lang w:val="it-IT"/>
        </w:rPr>
        <w:t>Việc thương thảo, hoàn thiện hợp đồng để ký kết hợp đồng trên cơ sở Kết quả lựa chọn nhà cung cấp được duyệt, HSYC, HSĐX của nhà cung cấp được lựa chọn.</w:t>
      </w:r>
    </w:p>
    <w:p w:rsidR="00233146" w:rsidRPr="001A3FCE" w:rsidRDefault="00233146" w:rsidP="00E64D06">
      <w:pPr>
        <w:numPr>
          <w:ilvl w:val="0"/>
          <w:numId w:val="19"/>
        </w:numPr>
        <w:spacing w:before="120" w:after="120" w:line="240" w:lineRule="auto"/>
        <w:jc w:val="both"/>
        <w:rPr>
          <w:rFonts w:ascii="Times New Roman" w:hAnsi="Times New Roman"/>
          <w:b/>
          <w:color w:val="000000"/>
          <w:sz w:val="26"/>
          <w:szCs w:val="26"/>
        </w:rPr>
      </w:pPr>
      <w:r w:rsidRPr="001A3FCE">
        <w:rPr>
          <w:rFonts w:ascii="Times New Roman" w:hAnsi="Times New Roman"/>
          <w:b/>
          <w:color w:val="000000"/>
          <w:sz w:val="26"/>
          <w:szCs w:val="26"/>
        </w:rPr>
        <w:t>Các biểu mẫu:</w:t>
      </w:r>
    </w:p>
    <w:p w:rsidR="00233146" w:rsidRPr="001A3FCE" w:rsidRDefault="00233146" w:rsidP="00141971">
      <w:pPr>
        <w:numPr>
          <w:ilvl w:val="0"/>
          <w:numId w:val="20"/>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Mẫu số 1: Đơn chào giá </w:t>
      </w:r>
    </w:p>
    <w:p w:rsidR="00233146" w:rsidRPr="001A3FCE" w:rsidRDefault="00233146" w:rsidP="00141971">
      <w:pPr>
        <w:numPr>
          <w:ilvl w:val="0"/>
          <w:numId w:val="20"/>
        </w:numPr>
        <w:spacing w:before="120" w:after="120" w:line="240" w:lineRule="auto"/>
        <w:ind w:left="426" w:hanging="426"/>
        <w:jc w:val="both"/>
        <w:rPr>
          <w:rFonts w:ascii="Times New Roman" w:hAnsi="Times New Roman"/>
          <w:color w:val="000000"/>
          <w:sz w:val="26"/>
          <w:szCs w:val="26"/>
          <w:lang w:val="it-IT"/>
        </w:rPr>
      </w:pPr>
      <w:r w:rsidRPr="001A3FCE">
        <w:rPr>
          <w:rFonts w:ascii="Times New Roman" w:hAnsi="Times New Roman"/>
          <w:color w:val="000000"/>
          <w:sz w:val="26"/>
          <w:szCs w:val="26"/>
          <w:lang w:val="it-IT"/>
        </w:rPr>
        <w:t xml:space="preserve">Mẫu số 2: Giấy ủy quyền </w:t>
      </w:r>
    </w:p>
    <w:p w:rsidR="00F068E9" w:rsidRPr="001D51BB" w:rsidRDefault="00233146" w:rsidP="001D3AF5">
      <w:pPr>
        <w:numPr>
          <w:ilvl w:val="0"/>
          <w:numId w:val="20"/>
        </w:numPr>
        <w:spacing w:before="60" w:after="60" w:line="240" w:lineRule="auto"/>
        <w:ind w:left="426" w:hanging="426"/>
        <w:jc w:val="both"/>
        <w:rPr>
          <w:rFonts w:ascii="Times New Roman" w:hAnsi="Times New Roman"/>
          <w:sz w:val="26"/>
          <w:szCs w:val="26"/>
          <w:lang w:val="it-IT"/>
        </w:rPr>
      </w:pPr>
      <w:r w:rsidRPr="001D51BB">
        <w:rPr>
          <w:rFonts w:ascii="Times New Roman" w:hAnsi="Times New Roman"/>
          <w:color w:val="000000"/>
          <w:sz w:val="26"/>
          <w:szCs w:val="26"/>
          <w:lang w:val="it-IT"/>
        </w:rPr>
        <w:t>Mẫu số 3: Biể</w:t>
      </w:r>
      <w:r w:rsidR="001D51BB" w:rsidRPr="001D51BB">
        <w:rPr>
          <w:rFonts w:ascii="Times New Roman" w:hAnsi="Times New Roman"/>
          <w:color w:val="000000"/>
          <w:sz w:val="26"/>
          <w:szCs w:val="26"/>
          <w:lang w:val="it-IT"/>
        </w:rPr>
        <w:t>u giá chào</w:t>
      </w:r>
    </w:p>
    <w:p w:rsidR="00D43ED8" w:rsidRPr="001A3FCE" w:rsidRDefault="00D43ED8" w:rsidP="00D43ED8">
      <w:pPr>
        <w:pStyle w:val="BodyText"/>
        <w:ind w:firstLine="720"/>
        <w:jc w:val="right"/>
        <w:rPr>
          <w:rFonts w:ascii="Times New Roman" w:hAnsi="Times New Roman"/>
          <w:b/>
          <w:bCs/>
          <w:szCs w:val="26"/>
          <w:u w:val="single"/>
          <w:lang w:val="es-ES"/>
        </w:rPr>
      </w:pPr>
      <w:r w:rsidRPr="001A3FCE">
        <w:rPr>
          <w:rFonts w:ascii="Times New Roman" w:hAnsi="Times New Roman"/>
          <w:color w:val="FF0000"/>
          <w:sz w:val="26"/>
          <w:szCs w:val="26"/>
          <w:highlight w:val="yellow"/>
          <w:lang w:val="it-IT"/>
        </w:rPr>
        <w:br w:type="page"/>
      </w:r>
      <w:r w:rsidRPr="001A3FCE">
        <w:rPr>
          <w:rFonts w:ascii="Times New Roman" w:hAnsi="Times New Roman"/>
          <w:b/>
          <w:szCs w:val="26"/>
          <w:lang w:val="vi-VN"/>
        </w:rPr>
        <w:lastRenderedPageBreak/>
        <w:tab/>
      </w:r>
      <w:r w:rsidRPr="001A3FCE">
        <w:rPr>
          <w:rFonts w:ascii="Times New Roman" w:hAnsi="Times New Roman"/>
          <w:b/>
          <w:bCs/>
          <w:szCs w:val="26"/>
          <w:u w:val="single"/>
          <w:lang w:val="es-ES"/>
        </w:rPr>
        <w:t>Mẫu số 1</w:t>
      </w:r>
    </w:p>
    <w:p w:rsidR="00D43ED8" w:rsidRPr="001A3FCE" w:rsidRDefault="00D43ED8" w:rsidP="00D43ED8">
      <w:pPr>
        <w:keepNext/>
        <w:spacing w:before="60" w:after="60"/>
        <w:jc w:val="center"/>
        <w:rPr>
          <w:rFonts w:ascii="Times New Roman" w:hAnsi="Times New Roman"/>
          <w:b/>
          <w:bCs/>
          <w:sz w:val="28"/>
          <w:szCs w:val="26"/>
          <w:lang w:val="es-ES"/>
        </w:rPr>
      </w:pPr>
      <w:bookmarkStart w:id="2" w:name="_Hlk23836715"/>
      <w:r w:rsidRPr="001A3FCE">
        <w:rPr>
          <w:rFonts w:ascii="Times New Roman" w:hAnsi="Times New Roman"/>
          <w:b/>
          <w:bCs/>
          <w:sz w:val="28"/>
          <w:szCs w:val="26"/>
          <w:lang w:val="es-ES"/>
        </w:rPr>
        <w:t>ĐƠN CHÀO GIÁ</w:t>
      </w:r>
    </w:p>
    <w:p w:rsidR="00D43ED8" w:rsidRPr="001A3FCE" w:rsidRDefault="00D43ED8" w:rsidP="00D43ED8">
      <w:pPr>
        <w:spacing w:before="60" w:after="60"/>
        <w:jc w:val="both"/>
        <w:rPr>
          <w:rFonts w:ascii="Times New Roman" w:hAnsi="Times New Roman"/>
          <w:sz w:val="26"/>
          <w:szCs w:val="26"/>
          <w:lang w:val="es-ES"/>
        </w:rPr>
      </w:pPr>
    </w:p>
    <w:p w:rsidR="00D43ED8" w:rsidRPr="001A3FCE" w:rsidRDefault="00D43ED8" w:rsidP="00D43ED8">
      <w:pPr>
        <w:spacing w:before="60" w:after="60"/>
        <w:jc w:val="right"/>
        <w:rPr>
          <w:rFonts w:ascii="Times New Roman" w:hAnsi="Times New Roman"/>
          <w:sz w:val="26"/>
          <w:szCs w:val="26"/>
          <w:lang w:val="es-ES"/>
        </w:rPr>
      </w:pPr>
      <w:r w:rsidRPr="001A3FCE">
        <w:rPr>
          <w:rFonts w:ascii="Times New Roman" w:hAnsi="Times New Roman"/>
          <w:sz w:val="26"/>
          <w:szCs w:val="26"/>
          <w:lang w:val="es-ES"/>
        </w:rPr>
        <w:t>________, ngày ____ tháng ____ năm ____</w:t>
      </w:r>
    </w:p>
    <w:p w:rsidR="00D43ED8" w:rsidRPr="001A3FCE" w:rsidRDefault="00D43ED8" w:rsidP="00D43ED8">
      <w:pPr>
        <w:spacing w:before="60" w:after="60"/>
        <w:jc w:val="both"/>
        <w:rPr>
          <w:rFonts w:ascii="Times New Roman" w:hAnsi="Times New Roman"/>
          <w:sz w:val="26"/>
          <w:szCs w:val="26"/>
          <w:lang w:val="es-ES"/>
        </w:rPr>
      </w:pPr>
    </w:p>
    <w:p w:rsidR="00D43ED8" w:rsidRPr="001A3FCE" w:rsidRDefault="00D43ED8" w:rsidP="00D43ED8">
      <w:pPr>
        <w:spacing w:before="60" w:after="60"/>
        <w:ind w:left="720" w:firstLine="720"/>
        <w:jc w:val="both"/>
        <w:rPr>
          <w:rFonts w:ascii="Times New Roman" w:hAnsi="Times New Roman"/>
          <w:i/>
          <w:iCs/>
          <w:sz w:val="28"/>
          <w:szCs w:val="26"/>
          <w:lang w:val="es-ES"/>
        </w:rPr>
      </w:pPr>
      <w:r w:rsidRPr="001A3FCE">
        <w:rPr>
          <w:rFonts w:ascii="Times New Roman" w:hAnsi="Times New Roman"/>
          <w:sz w:val="28"/>
          <w:szCs w:val="26"/>
          <w:lang w:val="es-ES"/>
        </w:rPr>
        <w:t xml:space="preserve">Kính gửi: __________________ </w:t>
      </w:r>
      <w:r w:rsidRPr="001A3FCE">
        <w:rPr>
          <w:rFonts w:ascii="Times New Roman" w:hAnsi="Times New Roman"/>
          <w:i/>
          <w:iCs/>
          <w:sz w:val="28"/>
          <w:szCs w:val="26"/>
          <w:lang w:val="es-ES"/>
        </w:rPr>
        <w:t xml:space="preserve">[Ghi tên Bên mời chào </w:t>
      </w:r>
      <w:proofErr w:type="gramStart"/>
      <w:r w:rsidRPr="001A3FCE">
        <w:rPr>
          <w:rFonts w:ascii="Times New Roman" w:hAnsi="Times New Roman"/>
          <w:i/>
          <w:iCs/>
          <w:sz w:val="28"/>
          <w:szCs w:val="26"/>
          <w:lang w:val="es-ES"/>
        </w:rPr>
        <w:t>giá ]</w:t>
      </w:r>
      <w:proofErr w:type="gramEnd"/>
    </w:p>
    <w:p w:rsidR="00D43ED8" w:rsidRPr="001A3FCE" w:rsidRDefault="00D43ED8" w:rsidP="00D43ED8">
      <w:pPr>
        <w:spacing w:before="60" w:after="60"/>
        <w:ind w:left="720" w:firstLine="720"/>
        <w:jc w:val="both"/>
        <w:rPr>
          <w:rFonts w:ascii="Times New Roman" w:hAnsi="Times New Roman"/>
          <w:sz w:val="28"/>
          <w:szCs w:val="26"/>
          <w:lang w:val="es-ES"/>
        </w:rPr>
      </w:pPr>
      <w:r w:rsidRPr="001A3FCE">
        <w:rPr>
          <w:rFonts w:ascii="Times New Roman" w:hAnsi="Times New Roman"/>
          <w:i/>
          <w:iCs/>
          <w:sz w:val="28"/>
          <w:szCs w:val="26"/>
          <w:lang w:val="es-ES"/>
        </w:rPr>
        <w:tab/>
      </w:r>
      <w:r w:rsidRPr="001A3FCE">
        <w:rPr>
          <w:rFonts w:ascii="Times New Roman" w:hAnsi="Times New Roman"/>
          <w:sz w:val="28"/>
          <w:szCs w:val="26"/>
          <w:lang w:val="es-ES"/>
        </w:rPr>
        <w:t>(</w:t>
      </w:r>
      <w:proofErr w:type="gramStart"/>
      <w:r w:rsidRPr="001A3FCE">
        <w:rPr>
          <w:rFonts w:ascii="Times New Roman" w:hAnsi="Times New Roman"/>
          <w:sz w:val="28"/>
          <w:szCs w:val="26"/>
          <w:lang w:val="es-ES"/>
        </w:rPr>
        <w:t>sau</w:t>
      </w:r>
      <w:proofErr w:type="gramEnd"/>
      <w:r w:rsidRPr="001A3FCE">
        <w:rPr>
          <w:rFonts w:ascii="Times New Roman" w:hAnsi="Times New Roman"/>
          <w:sz w:val="28"/>
          <w:szCs w:val="26"/>
          <w:lang w:val="es-ES"/>
        </w:rPr>
        <w:t xml:space="preserve"> đây gọi là </w:t>
      </w:r>
      <w:r w:rsidRPr="001A3FCE">
        <w:rPr>
          <w:rFonts w:ascii="Times New Roman" w:hAnsi="Times New Roman"/>
          <w:i/>
          <w:iCs/>
          <w:sz w:val="28"/>
          <w:szCs w:val="26"/>
          <w:lang w:val="es-ES"/>
        </w:rPr>
        <w:t>Bên mời chào giá</w:t>
      </w:r>
      <w:r w:rsidRPr="001A3FCE">
        <w:rPr>
          <w:rFonts w:ascii="Times New Roman" w:hAnsi="Times New Roman"/>
          <w:sz w:val="28"/>
          <w:szCs w:val="26"/>
          <w:lang w:val="es-ES"/>
        </w:rPr>
        <w:t xml:space="preserve"> )</w:t>
      </w:r>
    </w:p>
    <w:p w:rsidR="00D43ED8" w:rsidRPr="001A3FCE" w:rsidRDefault="00D43ED8" w:rsidP="00D43ED8">
      <w:pPr>
        <w:spacing w:before="60" w:after="60"/>
        <w:jc w:val="both"/>
        <w:rPr>
          <w:rFonts w:ascii="Times New Roman" w:hAnsi="Times New Roman"/>
          <w:sz w:val="26"/>
          <w:szCs w:val="26"/>
          <w:lang w:val="es-ES"/>
        </w:rPr>
      </w:pPr>
    </w:p>
    <w:p w:rsidR="00D43ED8" w:rsidRDefault="00D43ED8" w:rsidP="00D43ED8">
      <w:pPr>
        <w:spacing w:before="60" w:after="60"/>
        <w:ind w:firstLine="720"/>
        <w:jc w:val="both"/>
        <w:rPr>
          <w:rFonts w:ascii="Times New Roman" w:hAnsi="Times New Roman"/>
          <w:sz w:val="26"/>
          <w:szCs w:val="26"/>
          <w:lang w:val="vi-VN"/>
        </w:rPr>
      </w:pPr>
      <w:r w:rsidRPr="001A3FCE">
        <w:rPr>
          <w:rFonts w:ascii="Times New Roman" w:hAnsi="Times New Roman"/>
          <w:sz w:val="26"/>
          <w:szCs w:val="26"/>
          <w:lang w:val="es-ES"/>
        </w:rPr>
        <w:t xml:space="preserve">Sau khi nghiên cứu Hồ sơ yêu cầu và văn bản sửa đổi Hồ sơ yêu cầu số ____ </w:t>
      </w:r>
      <w:r w:rsidRPr="001A3FCE">
        <w:rPr>
          <w:rFonts w:ascii="Times New Roman" w:hAnsi="Times New Roman"/>
          <w:i/>
          <w:iCs/>
          <w:sz w:val="26"/>
          <w:szCs w:val="26"/>
          <w:lang w:val="es-ES"/>
        </w:rPr>
        <w:t xml:space="preserve">[Ghi số, ngày của văn bản sửa đổi, nếu có] </w:t>
      </w:r>
      <w:r w:rsidRPr="001A3FCE">
        <w:rPr>
          <w:rFonts w:ascii="Times New Roman" w:hAnsi="Times New Roman"/>
          <w:sz w:val="26"/>
          <w:szCs w:val="26"/>
          <w:lang w:val="es-ES"/>
        </w:rPr>
        <w:t xml:space="preserve">mà chúng tôi đã nhận được, chúng tôi,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xml:space="preserve"> cam kết thực hiện gói dịch vụ ____ </w:t>
      </w:r>
      <w:r w:rsidRPr="001A3FCE">
        <w:rPr>
          <w:rFonts w:ascii="Times New Roman" w:hAnsi="Times New Roman"/>
          <w:i/>
          <w:iCs/>
          <w:sz w:val="26"/>
          <w:szCs w:val="26"/>
          <w:lang w:val="es-ES"/>
        </w:rPr>
        <w:t>[Ghi tên gói HHDV]</w:t>
      </w:r>
      <w:r w:rsidRPr="001A3FCE">
        <w:rPr>
          <w:rFonts w:ascii="Times New Roman" w:hAnsi="Times New Roman"/>
          <w:sz w:val="26"/>
          <w:szCs w:val="26"/>
          <w:lang w:val="es-ES"/>
        </w:rPr>
        <w:t xml:space="preserve"> theo đúng yêu cầu của Hồ sơ yêu cầ</w:t>
      </w:r>
      <w:r w:rsidR="002811F3">
        <w:rPr>
          <w:rFonts w:ascii="Times New Roman" w:hAnsi="Times New Roman"/>
          <w:sz w:val="26"/>
          <w:szCs w:val="26"/>
          <w:lang w:val="es-ES"/>
        </w:rPr>
        <w:t>u</w:t>
      </w:r>
      <w:r w:rsidR="002811F3">
        <w:rPr>
          <w:rFonts w:ascii="Times New Roman" w:hAnsi="Times New Roman"/>
          <w:sz w:val="26"/>
          <w:szCs w:val="26"/>
          <w:lang w:val="vi-VN"/>
        </w:rPr>
        <w:t xml:space="preserve"> </w:t>
      </w:r>
      <w:r w:rsidRPr="001A3FCE">
        <w:rPr>
          <w:rFonts w:ascii="Times New Roman" w:hAnsi="Times New Roman"/>
          <w:sz w:val="26"/>
          <w:szCs w:val="26"/>
          <w:lang w:val="es-ES"/>
        </w:rPr>
        <w:t xml:space="preserve">với tổng số tiền là ____ </w:t>
      </w:r>
      <w:r w:rsidRPr="001A3FCE">
        <w:rPr>
          <w:rFonts w:ascii="Times New Roman" w:hAnsi="Times New Roman"/>
          <w:i/>
          <w:iCs/>
          <w:sz w:val="26"/>
          <w:szCs w:val="26"/>
          <w:lang w:val="es-ES"/>
        </w:rPr>
        <w:t>[Ghi giá trị bằng số, bằng chữ]</w:t>
      </w:r>
      <w:r w:rsidR="002811F3">
        <w:rPr>
          <w:rFonts w:ascii="Times New Roman" w:hAnsi="Times New Roman"/>
          <w:i/>
          <w:iCs/>
          <w:sz w:val="26"/>
          <w:szCs w:val="26"/>
          <w:lang w:val="vi-VN"/>
        </w:rPr>
        <w:t>,</w:t>
      </w:r>
      <w:r w:rsidR="003D1C0A">
        <w:rPr>
          <w:rFonts w:ascii="Times New Roman" w:hAnsi="Times New Roman"/>
          <w:iCs/>
          <w:sz w:val="26"/>
          <w:szCs w:val="26"/>
          <w:lang w:val="vi-VN"/>
        </w:rPr>
        <w:t xml:space="preserve"> </w:t>
      </w:r>
      <w:r w:rsidRPr="001A3FCE" w:rsidDel="002F308B">
        <w:rPr>
          <w:rFonts w:ascii="Times New Roman" w:hAnsi="Times New Roman"/>
          <w:sz w:val="26"/>
          <w:szCs w:val="26"/>
          <w:lang w:val="es-ES"/>
        </w:rPr>
        <w:t>cùng với biểu giá kèm theo</w:t>
      </w:r>
      <w:r w:rsidRPr="001A3FCE">
        <w:rPr>
          <w:rFonts w:ascii="Times New Roman" w:hAnsi="Times New Roman"/>
          <w:sz w:val="26"/>
          <w:szCs w:val="26"/>
          <w:lang w:val="es-ES"/>
        </w:rPr>
        <w:t xml:space="preserve">. </w:t>
      </w:r>
    </w:p>
    <w:p w:rsidR="002811F3" w:rsidRPr="003D1C0A" w:rsidRDefault="002811F3" w:rsidP="002811F3">
      <w:pPr>
        <w:spacing w:before="60" w:after="60"/>
        <w:ind w:firstLine="720"/>
        <w:jc w:val="both"/>
        <w:rPr>
          <w:rFonts w:ascii="Times New Roman" w:hAnsi="Times New Roman"/>
          <w:iCs/>
          <w:sz w:val="26"/>
          <w:szCs w:val="26"/>
          <w:lang w:val="vi-VN"/>
        </w:rPr>
      </w:pPr>
      <w:r>
        <w:rPr>
          <w:rFonts w:ascii="Times New Roman" w:hAnsi="Times New Roman"/>
          <w:sz w:val="26"/>
          <w:szCs w:val="26"/>
          <w:lang w:val="vi-VN"/>
        </w:rPr>
        <w:t xml:space="preserve">Chúng tôi cam kết </w:t>
      </w:r>
      <w:r w:rsidR="00D85EA7">
        <w:rPr>
          <w:rFonts w:ascii="Times New Roman" w:hAnsi="Times New Roman"/>
          <w:sz w:val="26"/>
          <w:szCs w:val="26"/>
          <w:lang w:val="vi-VN"/>
        </w:rPr>
        <w:t>đảm bảo</w:t>
      </w:r>
      <w:r>
        <w:rPr>
          <w:rFonts w:ascii="Times New Roman" w:hAnsi="Times New Roman"/>
          <w:sz w:val="26"/>
          <w:szCs w:val="26"/>
          <w:lang w:val="vi-VN"/>
        </w:rPr>
        <w:t xml:space="preserve"> số lượng phòng nghỉ cho khách mời và Ban tổ chức trong thời gian diễn ra sự kiện và </w:t>
      </w:r>
      <w:r w:rsidR="00D85EA7">
        <w:rPr>
          <w:rFonts w:ascii="Times New Roman" w:hAnsi="Times New Roman"/>
          <w:sz w:val="26"/>
          <w:szCs w:val="26"/>
          <w:lang w:val="vi-VN"/>
        </w:rPr>
        <w:t>đáp ứng</w:t>
      </w:r>
      <w:r>
        <w:rPr>
          <w:rFonts w:ascii="Times New Roman" w:hAnsi="Times New Roman"/>
          <w:sz w:val="26"/>
          <w:szCs w:val="26"/>
          <w:lang w:val="vi-VN"/>
        </w:rPr>
        <w:t xml:space="preserve"> </w:t>
      </w:r>
      <w:r w:rsidR="00D85EA7">
        <w:rPr>
          <w:rFonts w:ascii="Times New Roman" w:hAnsi="Times New Roman"/>
          <w:sz w:val="26"/>
          <w:szCs w:val="26"/>
          <w:lang w:val="vi-VN"/>
        </w:rPr>
        <w:t>các yêu cầu của Bên mời chào giá</w:t>
      </w:r>
      <w:r w:rsidR="007633F8">
        <w:rPr>
          <w:rFonts w:ascii="Times New Roman" w:hAnsi="Times New Roman"/>
          <w:sz w:val="26"/>
          <w:szCs w:val="26"/>
          <w:lang w:val="vi-VN"/>
        </w:rPr>
        <w:t>.</w:t>
      </w:r>
      <w:r w:rsidR="0042205A">
        <w:rPr>
          <w:rFonts w:ascii="Times New Roman" w:hAnsi="Times New Roman"/>
          <w:sz w:val="26"/>
          <w:szCs w:val="26"/>
          <w:lang w:val="vi-VN"/>
        </w:rPr>
        <w:t xml:space="preserve"> Ngoài ra, chúng tôi chấp nhận hình thức thanh toán trả sau.</w:t>
      </w:r>
    </w:p>
    <w:p w:rsidR="00D43ED8" w:rsidRPr="001A3FCE" w:rsidRDefault="00D43ED8" w:rsidP="00D43ED8">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D43ED8" w:rsidRPr="001A3FCE" w:rsidRDefault="00D43ED8" w:rsidP="00D43ED8">
      <w:pPr>
        <w:spacing w:before="60" w:after="60"/>
        <w:ind w:firstLine="720"/>
        <w:jc w:val="both"/>
        <w:rPr>
          <w:rFonts w:ascii="Times New Roman" w:hAnsi="Times New Roman"/>
          <w:i/>
          <w:iCs/>
          <w:sz w:val="26"/>
          <w:szCs w:val="26"/>
          <w:lang w:val="es-ES"/>
        </w:rPr>
      </w:pPr>
      <w:r w:rsidRPr="001A3FCE">
        <w:rPr>
          <w:rFonts w:ascii="Times New Roman" w:hAnsi="Times New Roman"/>
          <w:sz w:val="26"/>
          <w:szCs w:val="26"/>
          <w:lang w:val="es-ES"/>
        </w:rPr>
        <w:t xml:space="preserve">Hồ sơ đề xuất này có hiệu lực trong thời gian ____ ngày </w:t>
      </w:r>
      <w:r w:rsidRPr="001A3FCE">
        <w:rPr>
          <w:rFonts w:ascii="Times New Roman" w:hAnsi="Times New Roman"/>
          <w:i/>
          <w:iCs/>
          <w:sz w:val="26"/>
          <w:szCs w:val="26"/>
          <w:lang w:val="pl-PL"/>
        </w:rPr>
        <w:t>[Ghi số ngày]</w:t>
      </w:r>
      <w:r w:rsidRPr="001A3FCE">
        <w:rPr>
          <w:rFonts w:ascii="Times New Roman" w:hAnsi="Times New Roman"/>
          <w:sz w:val="26"/>
          <w:szCs w:val="26"/>
          <w:lang w:val="es-ES"/>
        </w:rPr>
        <w:t xml:space="preserve">, kể từ ___ giờ, ngày ____ tháng ____ năm ____ </w:t>
      </w:r>
      <w:r w:rsidRPr="001A3FCE">
        <w:rPr>
          <w:rFonts w:ascii="Times New Roman" w:hAnsi="Times New Roman"/>
          <w:i/>
          <w:iCs/>
          <w:sz w:val="26"/>
          <w:szCs w:val="26"/>
          <w:lang w:val="es-ES"/>
        </w:rPr>
        <w:t>[Ghi thời điểm hết hạn nộp Hồ sơ đề xuất].</w:t>
      </w:r>
    </w:p>
    <w:p w:rsidR="00D43ED8" w:rsidRPr="001A3FCE" w:rsidRDefault="00D43ED8" w:rsidP="00D43ED8">
      <w:pPr>
        <w:spacing w:before="60" w:after="60"/>
        <w:ind w:firstLine="720"/>
        <w:jc w:val="both"/>
        <w:rPr>
          <w:rFonts w:ascii="Times New Roman" w:hAnsi="Times New Roman"/>
          <w:sz w:val="26"/>
          <w:szCs w:val="26"/>
          <w:lang w:val="es-ES"/>
        </w:rPr>
      </w:pPr>
    </w:p>
    <w:p w:rsidR="00D43ED8" w:rsidRPr="001A3FCE" w:rsidRDefault="00D43ED8" w:rsidP="00D43ED8">
      <w:pPr>
        <w:tabs>
          <w:tab w:val="center" w:pos="5670"/>
        </w:tabs>
        <w:spacing w:after="120"/>
        <w:ind w:firstLine="1418"/>
        <w:rPr>
          <w:rFonts w:ascii="Times New Roman" w:hAnsi="Times New Roman"/>
          <w:b/>
          <w:bCs/>
          <w:sz w:val="26"/>
          <w:szCs w:val="26"/>
          <w:vertAlign w:val="superscript"/>
          <w:lang w:val="es-ES"/>
        </w:rPr>
      </w:pPr>
      <w:r w:rsidRPr="001A3FCE">
        <w:rPr>
          <w:rFonts w:ascii="Times New Roman" w:hAnsi="Times New Roman"/>
          <w:b/>
          <w:bCs/>
          <w:sz w:val="26"/>
          <w:szCs w:val="26"/>
          <w:lang w:val="es-ES"/>
        </w:rPr>
        <w:tab/>
        <w:t xml:space="preserve">Đại diện hợp pháp của Nhà cung </w:t>
      </w:r>
      <w:proofErr w:type="gramStart"/>
      <w:r w:rsidRPr="001A3FCE">
        <w:rPr>
          <w:rFonts w:ascii="Times New Roman" w:hAnsi="Times New Roman"/>
          <w:b/>
          <w:bCs/>
          <w:sz w:val="26"/>
          <w:szCs w:val="26"/>
          <w:lang w:val="es-ES"/>
        </w:rPr>
        <w:t>cấp</w:t>
      </w:r>
      <w:r w:rsidRPr="001A3FCE">
        <w:rPr>
          <w:rFonts w:ascii="Times New Roman" w:hAnsi="Times New Roman"/>
          <w:sz w:val="26"/>
          <w:szCs w:val="26"/>
          <w:vertAlign w:val="superscript"/>
          <w:lang w:val="es-ES"/>
        </w:rPr>
        <w:t>(</w:t>
      </w:r>
      <w:proofErr w:type="gramEnd"/>
      <w:r w:rsidRPr="001A3FCE">
        <w:rPr>
          <w:rFonts w:ascii="Times New Roman" w:hAnsi="Times New Roman"/>
          <w:sz w:val="26"/>
          <w:szCs w:val="26"/>
          <w:vertAlign w:val="superscript"/>
          <w:lang w:val="es-ES"/>
        </w:rPr>
        <w:t>1)</w:t>
      </w:r>
    </w:p>
    <w:p w:rsidR="00D43ED8" w:rsidRPr="001A3FCE" w:rsidRDefault="00D43ED8" w:rsidP="00D43ED8">
      <w:pPr>
        <w:tabs>
          <w:tab w:val="center" w:pos="5670"/>
        </w:tabs>
        <w:spacing w:after="120"/>
        <w:ind w:firstLine="720"/>
        <w:jc w:val="both"/>
        <w:rPr>
          <w:rFonts w:ascii="Times New Roman" w:hAnsi="Times New Roman"/>
          <w:sz w:val="26"/>
          <w:szCs w:val="26"/>
          <w:lang w:val="es-ES"/>
        </w:rPr>
      </w:pPr>
      <w:r w:rsidRPr="001A3FCE">
        <w:rPr>
          <w:rFonts w:ascii="Times New Roman" w:hAnsi="Times New Roman"/>
          <w:i/>
          <w:iCs/>
          <w:sz w:val="26"/>
          <w:szCs w:val="26"/>
          <w:lang w:val="es-ES"/>
        </w:rPr>
        <w:tab/>
        <w:t>[Ghi tên, chức danh, ký tên và đóng dấu]</w:t>
      </w:r>
    </w:p>
    <w:p w:rsidR="00D43ED8" w:rsidRPr="001A3FCE" w:rsidRDefault="00D43ED8" w:rsidP="00D43ED8">
      <w:pPr>
        <w:spacing w:before="60" w:after="60"/>
        <w:jc w:val="both"/>
        <w:rPr>
          <w:rFonts w:ascii="Times New Roman" w:hAnsi="Times New Roman"/>
          <w:i/>
          <w:iCs/>
          <w:highlight w:val="yellow"/>
          <w:lang w:val="es-ES"/>
        </w:rPr>
      </w:pPr>
    </w:p>
    <w:p w:rsidR="00D43ED8" w:rsidRPr="001A3FCE" w:rsidRDefault="00D43ED8" w:rsidP="00D43ED8">
      <w:pPr>
        <w:spacing w:before="60" w:after="60"/>
        <w:jc w:val="both"/>
        <w:rPr>
          <w:rFonts w:ascii="Times New Roman" w:hAnsi="Times New Roman"/>
          <w:i/>
          <w:iCs/>
          <w:highlight w:val="yellow"/>
          <w:lang w:val="es-ES"/>
        </w:rPr>
      </w:pPr>
    </w:p>
    <w:p w:rsidR="00D43ED8" w:rsidRPr="001A3FCE" w:rsidRDefault="00D43ED8" w:rsidP="00D43ED8">
      <w:pPr>
        <w:spacing w:before="60" w:after="60"/>
        <w:jc w:val="both"/>
        <w:rPr>
          <w:rFonts w:ascii="Times New Roman" w:hAnsi="Times New Roman"/>
          <w:i/>
          <w:iCs/>
          <w:highlight w:val="yellow"/>
          <w:lang w:val="es-ES"/>
        </w:rPr>
      </w:pPr>
    </w:p>
    <w:p w:rsidR="00D43ED8" w:rsidRPr="001A3FCE" w:rsidRDefault="00D43ED8" w:rsidP="00D43ED8">
      <w:pPr>
        <w:spacing w:before="60" w:after="60"/>
        <w:jc w:val="both"/>
        <w:rPr>
          <w:rFonts w:ascii="Times New Roman" w:hAnsi="Times New Roman"/>
          <w:i/>
          <w:iCs/>
          <w:highlight w:val="yellow"/>
          <w:lang w:val="es-ES"/>
        </w:rPr>
      </w:pPr>
    </w:p>
    <w:p w:rsidR="00D43ED8" w:rsidRPr="001A3FCE" w:rsidRDefault="00D43ED8" w:rsidP="00D43ED8">
      <w:pPr>
        <w:spacing w:before="60" w:after="60"/>
        <w:ind w:firstLine="720"/>
        <w:jc w:val="both"/>
        <w:rPr>
          <w:rFonts w:ascii="Times New Roman" w:hAnsi="Times New Roman"/>
          <w:b/>
          <w:i/>
          <w:u w:val="single"/>
          <w:lang w:val="es-ES"/>
        </w:rPr>
      </w:pPr>
      <w:r w:rsidRPr="001A3FCE">
        <w:rPr>
          <w:rFonts w:ascii="Times New Roman" w:hAnsi="Times New Roman"/>
          <w:b/>
          <w:i/>
          <w:u w:val="single"/>
          <w:lang w:val="es-ES"/>
        </w:rPr>
        <w:t>Ghi chú:</w:t>
      </w:r>
    </w:p>
    <w:p w:rsidR="00D43ED8" w:rsidRPr="001A3FCE" w:rsidRDefault="00D43ED8" w:rsidP="00D43ED8">
      <w:pPr>
        <w:ind w:firstLine="720"/>
        <w:jc w:val="both"/>
        <w:rPr>
          <w:rFonts w:ascii="Times New Roman" w:hAnsi="Times New Roman"/>
          <w:lang w:val="es-ES"/>
        </w:rPr>
      </w:pPr>
      <w:r w:rsidRPr="001A3FCE">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A3FCE">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rsidR="00D43ED8" w:rsidRPr="001A3FCE" w:rsidRDefault="00D43ED8" w:rsidP="00D43ED8">
      <w:pPr>
        <w:jc w:val="both"/>
        <w:rPr>
          <w:rFonts w:ascii="Times New Roman" w:hAnsi="Times New Roman"/>
          <w:lang w:val="es-ES"/>
        </w:rPr>
      </w:pPr>
    </w:p>
    <w:p w:rsidR="00D43ED8" w:rsidRPr="001A3FCE" w:rsidRDefault="00D43ED8" w:rsidP="00D43ED8">
      <w:pPr>
        <w:keepNext/>
        <w:spacing w:before="60" w:after="60"/>
        <w:jc w:val="right"/>
        <w:outlineLvl w:val="2"/>
        <w:rPr>
          <w:rFonts w:ascii="Times New Roman" w:hAnsi="Times New Roman"/>
          <w:b/>
          <w:bCs/>
          <w:sz w:val="24"/>
          <w:szCs w:val="26"/>
          <w:u w:val="single"/>
          <w:lang w:val="es-ES"/>
        </w:rPr>
      </w:pPr>
      <w:r w:rsidRPr="001A3FCE">
        <w:rPr>
          <w:rFonts w:ascii="Times New Roman" w:hAnsi="Times New Roman"/>
          <w:b/>
          <w:bCs/>
          <w:highlight w:val="yellow"/>
          <w:u w:val="single"/>
          <w:lang w:val="es-ES"/>
        </w:rPr>
        <w:br w:type="page"/>
      </w:r>
      <w:r w:rsidRPr="001A3FCE">
        <w:rPr>
          <w:rFonts w:ascii="Times New Roman" w:hAnsi="Times New Roman"/>
          <w:b/>
          <w:bCs/>
          <w:sz w:val="24"/>
          <w:szCs w:val="26"/>
          <w:u w:val="single"/>
          <w:lang w:val="es-ES"/>
        </w:rPr>
        <w:lastRenderedPageBreak/>
        <w:t>Mẫu số 2</w:t>
      </w:r>
    </w:p>
    <w:p w:rsidR="00D43ED8" w:rsidRPr="001A3FCE" w:rsidRDefault="00D43ED8" w:rsidP="00D43ED8">
      <w:pPr>
        <w:keepNext/>
        <w:spacing w:before="60" w:after="60"/>
        <w:jc w:val="center"/>
        <w:rPr>
          <w:rFonts w:ascii="Times New Roman" w:hAnsi="Times New Roman"/>
          <w:sz w:val="28"/>
          <w:szCs w:val="26"/>
          <w:vertAlign w:val="superscript"/>
          <w:lang w:val="es-ES"/>
        </w:rPr>
      </w:pPr>
      <w:r w:rsidRPr="001A3FCE">
        <w:rPr>
          <w:rFonts w:ascii="Times New Roman" w:hAnsi="Times New Roman"/>
          <w:b/>
          <w:bCs/>
          <w:sz w:val="28"/>
          <w:szCs w:val="26"/>
          <w:lang w:val="es-ES"/>
        </w:rPr>
        <w:t xml:space="preserve">GIẤY ỦY </w:t>
      </w:r>
      <w:proofErr w:type="gramStart"/>
      <w:r w:rsidRPr="001A3FCE">
        <w:rPr>
          <w:rFonts w:ascii="Times New Roman" w:hAnsi="Times New Roman"/>
          <w:b/>
          <w:bCs/>
          <w:sz w:val="28"/>
          <w:szCs w:val="26"/>
          <w:lang w:val="es-ES"/>
        </w:rPr>
        <w:t>QUYỀN</w:t>
      </w:r>
      <w:r w:rsidRPr="001A3FCE">
        <w:rPr>
          <w:rFonts w:ascii="Times New Roman" w:hAnsi="Times New Roman"/>
          <w:sz w:val="28"/>
          <w:szCs w:val="26"/>
          <w:vertAlign w:val="superscript"/>
          <w:lang w:val="es-ES"/>
        </w:rPr>
        <w:t>(</w:t>
      </w:r>
      <w:proofErr w:type="gramEnd"/>
      <w:r w:rsidRPr="001A3FCE">
        <w:rPr>
          <w:rFonts w:ascii="Times New Roman" w:hAnsi="Times New Roman"/>
          <w:sz w:val="28"/>
          <w:szCs w:val="26"/>
          <w:vertAlign w:val="superscript"/>
          <w:lang w:val="es-ES"/>
        </w:rPr>
        <w:t>1)</w:t>
      </w:r>
    </w:p>
    <w:p w:rsidR="00D43ED8" w:rsidRPr="001A3FCE" w:rsidRDefault="00D43ED8" w:rsidP="00D43ED8">
      <w:pPr>
        <w:spacing w:before="120"/>
        <w:jc w:val="center"/>
        <w:rPr>
          <w:rFonts w:ascii="Times New Roman" w:hAnsi="Times New Roman"/>
          <w:i/>
          <w:iCs/>
          <w:sz w:val="24"/>
          <w:szCs w:val="26"/>
          <w:highlight w:val="yellow"/>
          <w:lang w:val="es-ES"/>
        </w:rPr>
      </w:pPr>
    </w:p>
    <w:p w:rsidR="00D43ED8" w:rsidRPr="001A3FCE" w:rsidRDefault="00D43ED8" w:rsidP="00D43ED8">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Hôm nay, ngày ____ tháng ____ năm ____, tại ____</w:t>
      </w:r>
    </w:p>
    <w:p w:rsidR="00D43ED8" w:rsidRPr="001A3FCE" w:rsidRDefault="00D43ED8" w:rsidP="00D43ED8">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 xml:space="preserve">Tôi là ____ </w:t>
      </w:r>
      <w:r w:rsidRPr="001A3FCE">
        <w:rPr>
          <w:rFonts w:ascii="Times New Roman" w:hAnsi="Times New Roman"/>
          <w:i/>
          <w:iCs/>
          <w:sz w:val="26"/>
          <w:szCs w:val="26"/>
          <w:lang w:val="es-ES"/>
        </w:rPr>
        <w:t>[Ghi tên, số CMND hoặc số hộ chiếu, chức danh của người đại diện theo pháp luật của Nhà cung cấp],</w:t>
      </w:r>
      <w:r w:rsidRPr="001A3FCE">
        <w:rPr>
          <w:rFonts w:ascii="Times New Roman" w:hAnsi="Times New Roman"/>
          <w:sz w:val="26"/>
          <w:szCs w:val="26"/>
          <w:lang w:val="es-ES"/>
        </w:rPr>
        <w:t xml:space="preserve"> làngười đại diện theo pháp luật của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 xml:space="preserve">có địa chỉ tại ____ </w:t>
      </w:r>
      <w:r w:rsidRPr="001A3FCE">
        <w:rPr>
          <w:rFonts w:ascii="Times New Roman" w:hAnsi="Times New Roman"/>
          <w:i/>
          <w:iCs/>
          <w:sz w:val="26"/>
          <w:szCs w:val="26"/>
          <w:lang w:val="es-ES"/>
        </w:rPr>
        <w:t xml:space="preserve">[Ghi địa chỉ của Nhà cung cấp] </w:t>
      </w:r>
      <w:r w:rsidRPr="001A3FCE">
        <w:rPr>
          <w:rFonts w:ascii="Times New Roman" w:hAnsi="Times New Roman"/>
          <w:sz w:val="26"/>
          <w:szCs w:val="26"/>
          <w:lang w:val="es-ES"/>
        </w:rPr>
        <w:t xml:space="preserve">bằng văn bản này ủy quyền cho ____ </w:t>
      </w:r>
      <w:r w:rsidRPr="001A3FCE">
        <w:rPr>
          <w:rFonts w:ascii="Times New Roman" w:hAnsi="Times New Roman"/>
          <w:i/>
          <w:iCs/>
          <w:sz w:val="26"/>
          <w:szCs w:val="26"/>
          <w:lang w:val="es-ES"/>
        </w:rPr>
        <w:t xml:space="preserve">[Ghi tên, số CMND hoặc số hộ chiếu, chức danh của người được ủy quyền] </w:t>
      </w:r>
      <w:r w:rsidRPr="001A3FCE">
        <w:rPr>
          <w:rFonts w:ascii="Times New Roman" w:hAnsi="Times New Roman"/>
          <w:sz w:val="26"/>
          <w:szCs w:val="26"/>
          <w:lang w:val="es-ES"/>
        </w:rPr>
        <w:t xml:space="preserve">thực hiện các công việc sau đây trong quá trình tham gia chào giá gói dịch vụ ____ </w:t>
      </w:r>
      <w:r w:rsidRPr="001A3FCE">
        <w:rPr>
          <w:rFonts w:ascii="Times New Roman" w:hAnsi="Times New Roman"/>
          <w:i/>
          <w:iCs/>
          <w:sz w:val="26"/>
          <w:szCs w:val="26"/>
          <w:lang w:val="es-ES"/>
        </w:rPr>
        <w:t xml:space="preserve">[Ghi tên gói hàng </w:t>
      </w:r>
      <w:r w:rsidRPr="00B53DD7">
        <w:rPr>
          <w:rFonts w:ascii="Times New Roman" w:hAnsi="Times New Roman"/>
          <w:i/>
          <w:iCs/>
          <w:sz w:val="26"/>
          <w:szCs w:val="26"/>
          <w:lang w:val="es-ES"/>
        </w:rPr>
        <w:t>h</w:t>
      </w:r>
      <w:r w:rsidRPr="001A3FCE">
        <w:rPr>
          <w:rFonts w:ascii="Times New Roman" w:hAnsi="Times New Roman"/>
          <w:i/>
          <w:iCs/>
          <w:sz w:val="26"/>
          <w:szCs w:val="26"/>
          <w:lang w:val="es-ES"/>
        </w:rPr>
        <w:t>óa/dịch vụ]</w:t>
      </w:r>
      <w:r w:rsidRPr="001A3FCE">
        <w:rPr>
          <w:rFonts w:ascii="Times New Roman" w:hAnsi="Times New Roman"/>
          <w:sz w:val="26"/>
          <w:szCs w:val="26"/>
          <w:lang w:val="es-ES"/>
        </w:rPr>
        <w:t xml:space="preserve"> do____ </w:t>
      </w:r>
      <w:r w:rsidRPr="001A3FCE">
        <w:rPr>
          <w:rFonts w:ascii="Times New Roman" w:hAnsi="Times New Roman"/>
          <w:i/>
          <w:iCs/>
          <w:sz w:val="26"/>
          <w:szCs w:val="26"/>
          <w:lang w:val="es-ES"/>
        </w:rPr>
        <w:t xml:space="preserve">[Ghi tên Bên mời chào giá ] </w:t>
      </w:r>
      <w:r w:rsidRPr="001A3FCE">
        <w:rPr>
          <w:rFonts w:ascii="Times New Roman" w:hAnsi="Times New Roman"/>
          <w:sz w:val="26"/>
          <w:szCs w:val="26"/>
          <w:lang w:val="es-ES"/>
        </w:rPr>
        <w:t>tổ chức:</w:t>
      </w:r>
    </w:p>
    <w:p w:rsidR="00D43ED8" w:rsidRPr="001A3FCE" w:rsidRDefault="00D43ED8" w:rsidP="00D43ED8">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w:t>
      </w:r>
      <w:r w:rsidRPr="001A3FCE">
        <w:rPr>
          <w:rFonts w:ascii="Times New Roman" w:hAnsi="Times New Roman"/>
          <w:sz w:val="26"/>
          <w:szCs w:val="26"/>
          <w:lang w:val="es-ES"/>
        </w:rPr>
        <w:t xml:space="preserve">- </w:t>
      </w:r>
      <w:r w:rsidRPr="001A3FCE">
        <w:rPr>
          <w:rFonts w:ascii="Times New Roman" w:hAnsi="Times New Roman"/>
          <w:i/>
          <w:iCs/>
          <w:sz w:val="26"/>
          <w:szCs w:val="26"/>
          <w:lang w:val="es-ES"/>
        </w:rPr>
        <w:t xml:space="preserve">Ký đơn chào giá; </w:t>
      </w:r>
    </w:p>
    <w:p w:rsidR="00D43ED8" w:rsidRPr="001A3FCE" w:rsidRDefault="00D43ED8" w:rsidP="00D43ED8">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xml:space="preserve"> - Ký thỏa thuận liên danh (nếu có);</w:t>
      </w:r>
    </w:p>
    <w:p w:rsidR="00D43ED8" w:rsidRPr="001A3FCE" w:rsidRDefault="00D43ED8" w:rsidP="00D43ED8">
      <w:pPr>
        <w:spacing w:before="60" w:after="60"/>
        <w:ind w:firstLine="720"/>
        <w:jc w:val="both"/>
        <w:rPr>
          <w:rFonts w:ascii="Times New Roman" w:hAnsi="Times New Roman"/>
          <w:i/>
          <w:iCs/>
          <w:sz w:val="26"/>
          <w:szCs w:val="26"/>
          <w:lang w:val="es-ES"/>
        </w:rPr>
      </w:pPr>
      <w:r w:rsidRPr="001A3FCE">
        <w:rPr>
          <w:rFonts w:ascii="Times New Roman" w:hAnsi="Times New Roman"/>
          <w:i/>
          <w:iCs/>
          <w:sz w:val="26"/>
          <w:szCs w:val="26"/>
          <w:lang w:val="es-ES"/>
        </w:rPr>
        <w:t xml:space="preserve">- Ký các văn bản, tài liệu để giao dịch với Bên mời chào giá trong quá trình tham </w:t>
      </w:r>
      <w:r w:rsidRPr="001A3FCE">
        <w:rPr>
          <w:rFonts w:ascii="Times New Roman" w:hAnsi="Times New Roman"/>
          <w:i/>
          <w:sz w:val="26"/>
          <w:szCs w:val="26"/>
          <w:lang w:val="es-ES"/>
        </w:rPr>
        <w:t>gia chào giá</w:t>
      </w:r>
      <w:r w:rsidRPr="001A3FCE">
        <w:rPr>
          <w:rFonts w:ascii="Times New Roman" w:hAnsi="Times New Roman"/>
          <w:i/>
          <w:iCs/>
          <w:sz w:val="26"/>
          <w:szCs w:val="26"/>
          <w:lang w:val="es-ES"/>
        </w:rPr>
        <w:t>, kể cả văn bản giải trình, làm rõ HSĐX;</w:t>
      </w:r>
    </w:p>
    <w:p w:rsidR="00D43ED8" w:rsidRPr="001A3FCE" w:rsidRDefault="00D43ED8" w:rsidP="00D43ED8">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Tham gia quá trình thương thảo, hoàn thiện hợp đồng;</w:t>
      </w:r>
    </w:p>
    <w:p w:rsidR="00D43ED8" w:rsidRPr="001A3FCE" w:rsidRDefault="00D43ED8" w:rsidP="00D43ED8">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Ký kết hợp đồng với Bên mời chào giá/Chủ đầu tư nếu được lựa chọn.]</w:t>
      </w:r>
      <w:r w:rsidRPr="001A3FCE">
        <w:rPr>
          <w:rFonts w:ascii="Times New Roman" w:hAnsi="Times New Roman"/>
          <w:sz w:val="26"/>
          <w:szCs w:val="26"/>
          <w:vertAlign w:val="superscript"/>
          <w:lang w:val="es-ES"/>
        </w:rPr>
        <w:t xml:space="preserve"> (2)</w:t>
      </w:r>
    </w:p>
    <w:p w:rsidR="00D43ED8" w:rsidRPr="001A3FCE" w:rsidRDefault="00D43ED8" w:rsidP="00D43ED8">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chịu trách nhiệm hoàn toàn về những công việc do ____</w:t>
      </w:r>
      <w:r w:rsidRPr="001A3FCE">
        <w:rPr>
          <w:rFonts w:ascii="Times New Roman" w:hAnsi="Times New Roman"/>
          <w:i/>
          <w:iCs/>
          <w:sz w:val="26"/>
          <w:szCs w:val="26"/>
          <w:lang w:val="es-ES"/>
        </w:rPr>
        <w:t xml:space="preserve"> [Ghi tên người được ủy quyền]</w:t>
      </w:r>
      <w:r w:rsidRPr="001A3FCE">
        <w:rPr>
          <w:rFonts w:ascii="Times New Roman" w:hAnsi="Times New Roman"/>
          <w:sz w:val="26"/>
          <w:szCs w:val="26"/>
          <w:lang w:val="es-ES"/>
        </w:rPr>
        <w:t xml:space="preserve"> thực hiện trong phạm vi ủy quyền. </w:t>
      </w:r>
    </w:p>
    <w:p w:rsidR="00D43ED8" w:rsidRPr="001A3FCE" w:rsidRDefault="00D43ED8" w:rsidP="00D43ED8">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Giấy ủy quyền có hiệu lực kể từ ngày ____ đến ngày ___</w:t>
      </w:r>
      <w:proofErr w:type="gramStart"/>
      <w:r w:rsidRPr="001A3FCE">
        <w:rPr>
          <w:rFonts w:ascii="Times New Roman" w:hAnsi="Times New Roman"/>
          <w:sz w:val="26"/>
          <w:szCs w:val="26"/>
          <w:lang w:val="es-ES"/>
        </w:rPr>
        <w:t>_</w:t>
      </w:r>
      <w:r w:rsidRPr="001A3FCE">
        <w:rPr>
          <w:rFonts w:ascii="Times New Roman" w:hAnsi="Times New Roman"/>
          <w:sz w:val="26"/>
          <w:szCs w:val="26"/>
          <w:vertAlign w:val="superscript"/>
          <w:lang w:val="es-ES"/>
        </w:rPr>
        <w:t>(</w:t>
      </w:r>
      <w:proofErr w:type="gramEnd"/>
      <w:r w:rsidRPr="001A3FCE">
        <w:rPr>
          <w:rFonts w:ascii="Times New Roman" w:hAnsi="Times New Roman"/>
          <w:sz w:val="26"/>
          <w:szCs w:val="26"/>
          <w:vertAlign w:val="superscript"/>
          <w:lang w:val="es-ES"/>
        </w:rPr>
        <w:t>3)</w:t>
      </w:r>
      <w:r w:rsidRPr="001A3FCE">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D43ED8" w:rsidRPr="001A3FCE" w:rsidRDefault="00D43ED8" w:rsidP="00D43ED8">
      <w:pPr>
        <w:spacing w:after="0" w:line="320" w:lineRule="exact"/>
        <w:ind w:firstLine="720"/>
        <w:jc w:val="both"/>
        <w:rPr>
          <w:rFonts w:ascii="Times New Roman" w:hAnsi="Times New Roman"/>
          <w:sz w:val="16"/>
          <w:szCs w:val="24"/>
          <w:highlight w:val="yellow"/>
          <w:lang w:val="es-ES"/>
        </w:rPr>
      </w:pPr>
    </w:p>
    <w:tbl>
      <w:tblPr>
        <w:tblW w:w="9322" w:type="dxa"/>
        <w:tblLook w:val="01E0" w:firstRow="1" w:lastRow="1" w:firstColumn="1" w:lastColumn="1" w:noHBand="0" w:noVBand="0"/>
      </w:tblPr>
      <w:tblGrid>
        <w:gridCol w:w="4644"/>
        <w:gridCol w:w="4678"/>
      </w:tblGrid>
      <w:tr w:rsidR="00D43ED8" w:rsidRPr="00BC61FC" w:rsidTr="00250116">
        <w:trPr>
          <w:trHeight w:val="903"/>
        </w:trPr>
        <w:tc>
          <w:tcPr>
            <w:tcW w:w="4644" w:type="dxa"/>
          </w:tcPr>
          <w:p w:rsidR="00D43ED8" w:rsidRPr="001A3FCE" w:rsidRDefault="00D43ED8" w:rsidP="00250116">
            <w:pPr>
              <w:spacing w:after="120" w:line="320" w:lineRule="exact"/>
              <w:jc w:val="center"/>
              <w:rPr>
                <w:rFonts w:ascii="Times New Roman" w:hAnsi="Times New Roman"/>
                <w:b/>
                <w:bCs/>
                <w:sz w:val="26"/>
                <w:szCs w:val="26"/>
                <w:lang w:val="es-ES"/>
              </w:rPr>
            </w:pPr>
            <w:r w:rsidRPr="001A3FCE">
              <w:rPr>
                <w:rFonts w:ascii="Times New Roman" w:hAnsi="Times New Roman"/>
                <w:b/>
                <w:bCs/>
                <w:sz w:val="26"/>
                <w:szCs w:val="26"/>
                <w:lang w:val="es-ES"/>
              </w:rPr>
              <w:t>Người được ủy quyền</w:t>
            </w:r>
          </w:p>
          <w:p w:rsidR="00D43ED8" w:rsidRPr="001A3FCE" w:rsidRDefault="00D43ED8" w:rsidP="00250116">
            <w:pPr>
              <w:spacing w:after="120" w:line="320" w:lineRule="exact"/>
              <w:jc w:val="center"/>
              <w:rPr>
                <w:rFonts w:ascii="Times New Roman" w:hAnsi="Times New Roman"/>
                <w:i/>
                <w:iCs/>
                <w:sz w:val="26"/>
                <w:szCs w:val="26"/>
                <w:lang w:val="es-ES"/>
              </w:rPr>
            </w:pPr>
            <w:r w:rsidRPr="001A3FCE">
              <w:rPr>
                <w:rFonts w:ascii="Times New Roman" w:hAnsi="Times New Roman"/>
                <w:i/>
                <w:iCs/>
                <w:sz w:val="26"/>
                <w:szCs w:val="26"/>
                <w:lang w:val="es-ES"/>
              </w:rPr>
              <w:t>[Ghi tên, chức danh, ký tên và đóng dấu (nếu có)]</w:t>
            </w:r>
          </w:p>
          <w:p w:rsidR="00D43ED8" w:rsidRPr="001A3FCE" w:rsidRDefault="00D43ED8" w:rsidP="00250116">
            <w:pPr>
              <w:spacing w:after="120" w:line="320" w:lineRule="exact"/>
              <w:rPr>
                <w:rFonts w:ascii="Times New Roman" w:hAnsi="Times New Roman"/>
                <w:sz w:val="24"/>
                <w:szCs w:val="24"/>
                <w:lang w:val="es-ES"/>
              </w:rPr>
            </w:pPr>
          </w:p>
        </w:tc>
        <w:tc>
          <w:tcPr>
            <w:tcW w:w="4678" w:type="dxa"/>
          </w:tcPr>
          <w:p w:rsidR="00D43ED8" w:rsidRPr="001A3FCE" w:rsidRDefault="00D43ED8" w:rsidP="00250116">
            <w:pPr>
              <w:spacing w:after="120" w:line="320" w:lineRule="exact"/>
              <w:jc w:val="center"/>
              <w:rPr>
                <w:rFonts w:ascii="Times New Roman" w:hAnsi="Times New Roman"/>
                <w:b/>
                <w:bCs/>
                <w:sz w:val="26"/>
                <w:szCs w:val="26"/>
                <w:lang w:val="es-ES"/>
              </w:rPr>
            </w:pPr>
            <w:r w:rsidRPr="001A3FCE">
              <w:rPr>
                <w:rFonts w:ascii="Times New Roman" w:hAnsi="Times New Roman"/>
                <w:b/>
                <w:bCs/>
                <w:sz w:val="26"/>
                <w:szCs w:val="26"/>
                <w:lang w:val="es-ES"/>
              </w:rPr>
              <w:t>Người ủy quyền</w:t>
            </w:r>
          </w:p>
          <w:p w:rsidR="00D43ED8" w:rsidRPr="001A3FCE" w:rsidRDefault="00D43ED8" w:rsidP="00250116">
            <w:pPr>
              <w:spacing w:after="120" w:line="320" w:lineRule="exact"/>
              <w:jc w:val="center"/>
              <w:rPr>
                <w:rFonts w:ascii="Times New Roman" w:hAnsi="Times New Roman"/>
                <w:sz w:val="24"/>
                <w:szCs w:val="24"/>
                <w:lang w:val="es-ES"/>
              </w:rPr>
            </w:pPr>
            <w:r w:rsidRPr="001A3FCE">
              <w:rPr>
                <w:rFonts w:ascii="Times New Roman" w:hAnsi="Times New Roman"/>
                <w:i/>
                <w:iCs/>
                <w:sz w:val="26"/>
                <w:szCs w:val="26"/>
                <w:lang w:val="es-ES"/>
              </w:rPr>
              <w:t>[Ghi tên người đại diện theo pháp luật của Nhà cung cấp, chức danh, ký tên và đóng dấu]</w:t>
            </w:r>
          </w:p>
        </w:tc>
      </w:tr>
    </w:tbl>
    <w:p w:rsidR="00D43ED8" w:rsidRPr="001A3FCE" w:rsidRDefault="00D43ED8" w:rsidP="00D43ED8">
      <w:pPr>
        <w:spacing w:before="240" w:after="60"/>
        <w:ind w:firstLine="720"/>
        <w:jc w:val="both"/>
        <w:rPr>
          <w:rFonts w:ascii="Times New Roman" w:hAnsi="Times New Roman"/>
          <w:b/>
          <w:i/>
          <w:iCs/>
          <w:u w:val="single"/>
          <w:lang w:val="de-DE"/>
        </w:rPr>
      </w:pPr>
      <w:r w:rsidRPr="001A3FCE">
        <w:rPr>
          <w:rFonts w:ascii="Times New Roman" w:hAnsi="Times New Roman"/>
          <w:b/>
          <w:i/>
          <w:iCs/>
          <w:u w:val="single"/>
          <w:lang w:val="de-DE"/>
        </w:rPr>
        <w:t>Ghi chú:</w:t>
      </w:r>
    </w:p>
    <w:p w:rsidR="00D43ED8" w:rsidRPr="001A3FCE" w:rsidRDefault="00D43ED8" w:rsidP="00D43ED8">
      <w:pPr>
        <w:pStyle w:val="BodyTextIndent"/>
        <w:spacing w:before="120"/>
        <w:ind w:left="0"/>
        <w:jc w:val="both"/>
        <w:rPr>
          <w:rFonts w:ascii="Times New Roman" w:hAnsi="Times New Roman"/>
          <w:sz w:val="22"/>
          <w:szCs w:val="22"/>
          <w:lang w:val="de-DE"/>
        </w:rPr>
      </w:pPr>
      <w:r w:rsidRPr="001A3FCE">
        <w:rPr>
          <w:rFonts w:ascii="Times New Roman" w:hAnsi="Times New Roman"/>
          <w:i/>
          <w:iCs/>
          <w:sz w:val="22"/>
          <w:szCs w:val="22"/>
          <w:lang w:val="de-DE"/>
        </w:rPr>
        <w:tab/>
      </w:r>
      <w:r w:rsidRPr="001A3FCE">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1A3FCE">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A3FCE">
        <w:rPr>
          <w:rFonts w:ascii="Times New Roman" w:hAnsi="Times New Roman"/>
          <w:sz w:val="22"/>
          <w:szCs w:val="22"/>
          <w:lang w:val="de-DE"/>
        </w:rPr>
        <w:t>. Người được ủy quyền không được tiếp tục ủy quyền cho người khác.</w:t>
      </w:r>
    </w:p>
    <w:p w:rsidR="00D43ED8" w:rsidRPr="001A3FCE" w:rsidRDefault="00D43ED8" w:rsidP="00D43ED8">
      <w:pPr>
        <w:spacing w:before="60" w:after="60"/>
        <w:ind w:firstLine="720"/>
        <w:jc w:val="both"/>
        <w:rPr>
          <w:rFonts w:ascii="Times New Roman" w:hAnsi="Times New Roman"/>
          <w:spacing w:val="-2"/>
          <w:lang w:val="de-DE"/>
        </w:rPr>
      </w:pPr>
      <w:r w:rsidRPr="001A3FCE">
        <w:rPr>
          <w:rFonts w:ascii="Times New Roman" w:hAnsi="Times New Roman"/>
          <w:spacing w:val="-2"/>
          <w:lang w:val="de-DE"/>
        </w:rPr>
        <w:lastRenderedPageBreak/>
        <w:t>(2) Phạm vi ủy quyền do người ủy quyền quyết định, bao gồm một hoặc nhiều công việc nêu trên.</w:t>
      </w:r>
    </w:p>
    <w:p w:rsidR="00D43ED8" w:rsidRPr="001A3FCE" w:rsidRDefault="00D43ED8" w:rsidP="00D43ED8">
      <w:pPr>
        <w:spacing w:before="60" w:after="60"/>
        <w:ind w:firstLine="720"/>
        <w:jc w:val="both"/>
        <w:rPr>
          <w:rFonts w:ascii="Times New Roman" w:hAnsi="Times New Roman"/>
          <w:u w:val="single"/>
          <w:lang w:val="de-DE"/>
        </w:rPr>
      </w:pPr>
      <w:r w:rsidRPr="001A3FCE">
        <w:rPr>
          <w:rFonts w:ascii="Times New Roman" w:hAnsi="Times New Roman"/>
          <w:lang w:val="de-DE"/>
        </w:rPr>
        <w:t>(3) Ghi ngày có hiệu lực và ngày hết hiệu lực của Giấy ủy quyền phù hợp với quá trình tham gia Chào giá.</w:t>
      </w:r>
    </w:p>
    <w:p w:rsidR="00D43ED8" w:rsidRPr="001A3FCE" w:rsidRDefault="00D43ED8" w:rsidP="00D43ED8">
      <w:pPr>
        <w:keepNext/>
        <w:spacing w:before="60" w:after="60"/>
        <w:ind w:firstLine="720"/>
        <w:jc w:val="right"/>
        <w:outlineLvl w:val="2"/>
        <w:rPr>
          <w:rFonts w:ascii="Times New Roman" w:hAnsi="Times New Roman"/>
          <w:b/>
          <w:bCs/>
          <w:sz w:val="24"/>
          <w:u w:val="single"/>
          <w:lang w:val="de-DE"/>
        </w:rPr>
      </w:pPr>
      <w:r w:rsidRPr="001A3FCE">
        <w:rPr>
          <w:rFonts w:ascii="Times New Roman" w:hAnsi="Times New Roman"/>
          <w:b/>
          <w:bCs/>
          <w:i/>
          <w:iCs/>
          <w:highlight w:val="yellow"/>
          <w:u w:val="single"/>
          <w:lang w:val="de-DE"/>
        </w:rPr>
        <w:br w:type="page"/>
      </w:r>
      <w:r w:rsidRPr="001A3FCE">
        <w:rPr>
          <w:rFonts w:ascii="Times New Roman" w:hAnsi="Times New Roman"/>
          <w:b/>
          <w:bCs/>
          <w:sz w:val="24"/>
          <w:u w:val="single"/>
          <w:lang w:val="de-DE"/>
        </w:rPr>
        <w:lastRenderedPageBreak/>
        <w:t>Mẫu số 3</w:t>
      </w:r>
    </w:p>
    <w:p w:rsidR="00D43ED8" w:rsidRPr="001A3FCE" w:rsidRDefault="00D43ED8" w:rsidP="00D43ED8">
      <w:pPr>
        <w:spacing w:before="120" w:after="120"/>
        <w:jc w:val="center"/>
        <w:rPr>
          <w:rFonts w:ascii="Times New Roman" w:hAnsi="Times New Roman"/>
          <w:b/>
          <w:sz w:val="28"/>
          <w:lang w:val="sv-SE"/>
        </w:rPr>
      </w:pPr>
      <w:r w:rsidRPr="001A3FCE">
        <w:rPr>
          <w:rFonts w:ascii="Times New Roman" w:hAnsi="Times New Roman"/>
          <w:b/>
          <w:sz w:val="28"/>
          <w:lang w:val="sv-SE"/>
        </w:rPr>
        <w:t>BIỂU GIÁ CHÀO</w:t>
      </w:r>
    </w:p>
    <w:p w:rsidR="00390BA3" w:rsidRPr="00BC61FC" w:rsidRDefault="00BD71BB" w:rsidP="001D51BB">
      <w:pPr>
        <w:pStyle w:val="ListParagraph"/>
        <w:tabs>
          <w:tab w:val="left" w:pos="993"/>
        </w:tabs>
        <w:spacing w:before="120" w:after="120" w:line="240" w:lineRule="auto"/>
        <w:ind w:left="360"/>
        <w:jc w:val="both"/>
        <w:rPr>
          <w:rFonts w:ascii="Times New Roman" w:hAnsi="Times New Roman"/>
          <w:b/>
          <w:color w:val="000000" w:themeColor="text1"/>
          <w:sz w:val="26"/>
          <w:szCs w:val="26"/>
          <w:lang w:val="de-DE"/>
        </w:rPr>
      </w:pPr>
      <w:r>
        <w:rPr>
          <w:rFonts w:ascii="Times New Roman" w:hAnsi="Times New Roman"/>
          <w:b/>
          <w:color w:val="000000" w:themeColor="text1"/>
          <w:sz w:val="26"/>
          <w:szCs w:val="26"/>
          <w:lang w:val="vi-VN"/>
        </w:rPr>
        <w:t xml:space="preserve">Gói </w:t>
      </w:r>
      <w:r w:rsidR="002469CB" w:rsidRPr="002469CB">
        <w:rPr>
          <w:rFonts w:ascii="Times New Roman" w:hAnsi="Times New Roman"/>
          <w:b/>
          <w:color w:val="000000" w:themeColor="text1"/>
          <w:sz w:val="26"/>
          <w:szCs w:val="26"/>
          <w:lang w:val="sv-SE"/>
        </w:rPr>
        <w:t xml:space="preserve">Dịch vụ tổ chức </w:t>
      </w:r>
      <w:r w:rsidR="00BC61FC">
        <w:rPr>
          <w:rFonts w:ascii="Times New Roman" w:hAnsi="Times New Roman"/>
          <w:b/>
          <w:color w:val="000000" w:themeColor="text1"/>
          <w:sz w:val="26"/>
          <w:szCs w:val="26"/>
          <w:lang w:val="de-DE"/>
        </w:rPr>
        <w:t xml:space="preserve">Hội </w:t>
      </w:r>
      <w:r w:rsidR="00BC61FC" w:rsidRPr="001D51BB">
        <w:rPr>
          <w:rFonts w:ascii="Times New Roman" w:hAnsi="Times New Roman"/>
          <w:b/>
          <w:color w:val="000000" w:themeColor="text1"/>
          <w:sz w:val="26"/>
          <w:szCs w:val="26"/>
          <w:lang w:val="sv-SE"/>
        </w:rPr>
        <w:t>thảo</w:t>
      </w:r>
      <w:r w:rsidR="001D51BB" w:rsidRPr="001D51BB">
        <w:rPr>
          <w:rFonts w:ascii="Times New Roman" w:hAnsi="Times New Roman"/>
          <w:b/>
          <w:color w:val="000000" w:themeColor="text1"/>
          <w:sz w:val="26"/>
          <w:szCs w:val="26"/>
          <w:lang w:val="sv-SE"/>
        </w:rPr>
        <w:t>: “Hướng dẫn và giải đáp nội dung về dự thảo Thông tư Hướng dẫn điều phối giờ cất cánh và hạ cánh tại các Cảng hàng không, sân bay tại Việt Nam”</w:t>
      </w:r>
    </w:p>
    <w:tbl>
      <w:tblPr>
        <w:tblW w:w="9326" w:type="dxa"/>
        <w:tblInd w:w="118" w:type="dxa"/>
        <w:tblLook w:val="04A0" w:firstRow="1" w:lastRow="0" w:firstColumn="1" w:lastColumn="0" w:noHBand="0" w:noVBand="1"/>
      </w:tblPr>
      <w:tblGrid>
        <w:gridCol w:w="670"/>
        <w:gridCol w:w="3550"/>
        <w:gridCol w:w="1080"/>
        <w:gridCol w:w="1170"/>
        <w:gridCol w:w="1416"/>
        <w:gridCol w:w="1440"/>
      </w:tblGrid>
      <w:tr w:rsidR="001D51BB" w:rsidRPr="001D51BB" w:rsidTr="0049788B">
        <w:trPr>
          <w:trHeight w:val="645"/>
        </w:trPr>
        <w:tc>
          <w:tcPr>
            <w:tcW w:w="670" w:type="dxa"/>
            <w:tcBorders>
              <w:top w:val="single" w:sz="8" w:space="0" w:color="auto"/>
              <w:left w:val="single" w:sz="8" w:space="0" w:color="auto"/>
              <w:bottom w:val="single" w:sz="8" w:space="0" w:color="auto"/>
              <w:right w:val="single" w:sz="8" w:space="0" w:color="auto"/>
            </w:tcBorders>
            <w:shd w:val="clear" w:color="000000" w:fill="C9EDFF"/>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STT</w:t>
            </w:r>
          </w:p>
        </w:tc>
        <w:tc>
          <w:tcPr>
            <w:tcW w:w="3550" w:type="dxa"/>
            <w:tcBorders>
              <w:top w:val="single" w:sz="8" w:space="0" w:color="auto"/>
              <w:left w:val="nil"/>
              <w:bottom w:val="single" w:sz="8" w:space="0" w:color="auto"/>
              <w:right w:val="single" w:sz="8" w:space="0" w:color="auto"/>
            </w:tcBorders>
            <w:shd w:val="clear" w:color="000000" w:fill="C9EDFF"/>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Nội dung</w:t>
            </w:r>
          </w:p>
        </w:tc>
        <w:tc>
          <w:tcPr>
            <w:tcW w:w="1080" w:type="dxa"/>
            <w:tcBorders>
              <w:top w:val="single" w:sz="8" w:space="0" w:color="auto"/>
              <w:left w:val="nil"/>
              <w:bottom w:val="single" w:sz="8" w:space="0" w:color="auto"/>
              <w:right w:val="single" w:sz="8" w:space="0" w:color="auto"/>
            </w:tcBorders>
            <w:shd w:val="clear" w:color="000000" w:fill="C9EDFF"/>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ĐVT</w:t>
            </w:r>
          </w:p>
        </w:tc>
        <w:tc>
          <w:tcPr>
            <w:tcW w:w="1170" w:type="dxa"/>
            <w:tcBorders>
              <w:top w:val="single" w:sz="8" w:space="0" w:color="auto"/>
              <w:left w:val="nil"/>
              <w:bottom w:val="single" w:sz="8" w:space="0" w:color="auto"/>
              <w:right w:val="single" w:sz="8" w:space="0" w:color="auto"/>
            </w:tcBorders>
            <w:shd w:val="clear" w:color="000000" w:fill="C9EDFF"/>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SL dự kiến</w:t>
            </w:r>
          </w:p>
        </w:tc>
        <w:tc>
          <w:tcPr>
            <w:tcW w:w="1416" w:type="dxa"/>
            <w:tcBorders>
              <w:top w:val="single" w:sz="8" w:space="0" w:color="auto"/>
              <w:left w:val="nil"/>
              <w:bottom w:val="single" w:sz="8" w:space="0" w:color="auto"/>
              <w:right w:val="single" w:sz="8" w:space="0" w:color="auto"/>
            </w:tcBorders>
            <w:shd w:val="clear" w:color="000000" w:fill="C9EDFF"/>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Đơn giá</w:t>
            </w:r>
          </w:p>
        </w:tc>
        <w:tc>
          <w:tcPr>
            <w:tcW w:w="1440" w:type="dxa"/>
            <w:tcBorders>
              <w:top w:val="single" w:sz="8" w:space="0" w:color="auto"/>
              <w:left w:val="nil"/>
              <w:bottom w:val="single" w:sz="8" w:space="0" w:color="auto"/>
              <w:right w:val="single" w:sz="8" w:space="0" w:color="auto"/>
            </w:tcBorders>
            <w:shd w:val="clear" w:color="000000" w:fill="C9EDFF"/>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Thành tiền</w:t>
            </w:r>
          </w:p>
        </w:tc>
      </w:tr>
      <w:tr w:rsidR="001D51BB" w:rsidRPr="001D51BB" w:rsidTr="001D51BB">
        <w:trPr>
          <w:trHeight w:val="864"/>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1</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Phòng nghỉ tại khách sạn 5 sao cho khách mời hội thảo ( 2 người/phòng/đêm có ăn sáng)</w:t>
            </w:r>
          </w:p>
        </w:tc>
        <w:tc>
          <w:tcPr>
            <w:tcW w:w="108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phòng</w:t>
            </w:r>
          </w:p>
        </w:tc>
        <w:tc>
          <w:tcPr>
            <w:tcW w:w="117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15</w:t>
            </w:r>
          </w:p>
        </w:tc>
        <w:tc>
          <w:tcPr>
            <w:tcW w:w="1416" w:type="dxa"/>
            <w:tcBorders>
              <w:top w:val="nil"/>
              <w:left w:val="nil"/>
              <w:bottom w:val="single" w:sz="8" w:space="0" w:color="auto"/>
              <w:right w:val="single" w:sz="8" w:space="0" w:color="auto"/>
            </w:tcBorders>
            <w:shd w:val="clear" w:color="000000" w:fill="FFFFFF"/>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628"/>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Bảo hiểm + khăn lạnh + nước uống phục vụ trên xe đưa đón</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khách</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25</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700"/>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3</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Dịch vụ đưa đón khách ( gồm xe và HDV nói tiếng Việt)</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Khách</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25</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1240"/>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4</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Tiệc tối Gala Dinner tại khách sạn Hội thảo gồm đồ uống Freeflow full 2 giờ: Mineral water, soft drink, juice , Tigerbeer, Red wine and White wine)</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Khách</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25</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655"/>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5</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Phòng hội thảo và trang thiết bị hội thảo, Teabreak + ăn trưa</w:t>
            </w:r>
            <w:r w:rsidRPr="001D51BB">
              <w:rPr>
                <w:rFonts w:ascii="Times New Roman" w:hAnsi="Times New Roman"/>
                <w:color w:val="000000"/>
                <w:sz w:val="24"/>
                <w:szCs w:val="24"/>
                <w:lang w:eastAsia="zh-CN"/>
              </w:rPr>
              <w:t xml:space="preserve"> (*)</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khách</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25</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1060"/>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6</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 xml:space="preserve">Đêm Gala hội thảo </w:t>
            </w:r>
            <w:proofErr w:type="gramStart"/>
            <w:r w:rsidRPr="00B61137">
              <w:rPr>
                <w:rFonts w:ascii="Times New Roman" w:hAnsi="Times New Roman"/>
                <w:color w:val="000000"/>
                <w:sz w:val="24"/>
                <w:szCs w:val="24"/>
                <w:lang w:eastAsia="zh-CN"/>
              </w:rPr>
              <w:t>(  Âm</w:t>
            </w:r>
            <w:proofErr w:type="gramEnd"/>
            <w:r w:rsidRPr="00B61137">
              <w:rPr>
                <w:rFonts w:ascii="Times New Roman" w:hAnsi="Times New Roman"/>
                <w:color w:val="000000"/>
                <w:sz w:val="24"/>
                <w:szCs w:val="24"/>
                <w:lang w:eastAsia="zh-CN"/>
              </w:rPr>
              <w:t xml:space="preserve"> thanh, karaoke, ánh sáng, đèn chùm, Micro 4 cái, MC, Ca sỹ, Nhóm múa, DJ, team game..</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gói</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1</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1D51BB" w:rsidTr="001D51BB">
        <w:trPr>
          <w:trHeight w:val="645"/>
        </w:trPr>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7</w:t>
            </w:r>
          </w:p>
        </w:tc>
        <w:tc>
          <w:tcPr>
            <w:tcW w:w="3550" w:type="dxa"/>
            <w:tcBorders>
              <w:top w:val="nil"/>
              <w:left w:val="nil"/>
              <w:bottom w:val="single" w:sz="8" w:space="0" w:color="auto"/>
              <w:right w:val="single" w:sz="8" w:space="0" w:color="auto"/>
            </w:tcBorders>
            <w:shd w:val="clear" w:color="auto" w:fill="auto"/>
            <w:vAlign w:val="center"/>
            <w:hideMark/>
          </w:tcPr>
          <w:p w:rsidR="001D51BB" w:rsidRPr="00B61137" w:rsidRDefault="001D51BB" w:rsidP="0049788B">
            <w:pPr>
              <w:rPr>
                <w:rFonts w:ascii="Times New Roman" w:hAnsi="Times New Roman"/>
                <w:color w:val="000000"/>
                <w:sz w:val="24"/>
                <w:szCs w:val="24"/>
              </w:rPr>
            </w:pPr>
            <w:r w:rsidRPr="00B61137">
              <w:rPr>
                <w:rFonts w:ascii="Times New Roman" w:hAnsi="Times New Roman"/>
                <w:color w:val="000000"/>
                <w:sz w:val="24"/>
                <w:szCs w:val="24"/>
                <w:lang w:eastAsia="zh-CN"/>
              </w:rPr>
              <w:t>Màn hình led phục vụ đêm tiệc Gala 6m x 4m</w:t>
            </w:r>
          </w:p>
        </w:tc>
        <w:tc>
          <w:tcPr>
            <w:tcW w:w="108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m2</w:t>
            </w:r>
          </w:p>
        </w:tc>
        <w:tc>
          <w:tcPr>
            <w:tcW w:w="1170" w:type="dxa"/>
            <w:tcBorders>
              <w:top w:val="nil"/>
              <w:left w:val="nil"/>
              <w:bottom w:val="single" w:sz="8" w:space="0" w:color="auto"/>
              <w:right w:val="single" w:sz="8" w:space="0" w:color="auto"/>
            </w:tcBorders>
            <w:shd w:val="clear" w:color="auto" w:fill="auto"/>
            <w:noWrap/>
            <w:vAlign w:val="center"/>
            <w:hideMark/>
          </w:tcPr>
          <w:p w:rsidR="001D51BB" w:rsidRPr="00B61137" w:rsidRDefault="001D51BB" w:rsidP="0049788B">
            <w:pPr>
              <w:jc w:val="center"/>
              <w:rPr>
                <w:rFonts w:ascii="Times New Roman" w:hAnsi="Times New Roman"/>
                <w:color w:val="000000"/>
                <w:sz w:val="24"/>
                <w:szCs w:val="24"/>
              </w:rPr>
            </w:pPr>
            <w:r w:rsidRPr="00B61137">
              <w:rPr>
                <w:rFonts w:ascii="Times New Roman" w:hAnsi="Times New Roman"/>
                <w:color w:val="000000"/>
                <w:sz w:val="24"/>
                <w:szCs w:val="24"/>
                <w:lang w:eastAsia="zh-CN"/>
              </w:rPr>
              <w:t>24</w:t>
            </w:r>
          </w:p>
        </w:tc>
        <w:tc>
          <w:tcPr>
            <w:tcW w:w="1416"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tcPr>
          <w:p w:rsidR="001D51BB" w:rsidRPr="00B61137" w:rsidRDefault="001D51BB" w:rsidP="0049788B">
            <w:pPr>
              <w:jc w:val="center"/>
              <w:rPr>
                <w:rFonts w:ascii="Times New Roman" w:hAnsi="Times New Roman"/>
                <w:color w:val="000000"/>
                <w:sz w:val="24"/>
                <w:szCs w:val="24"/>
              </w:rPr>
            </w:pPr>
          </w:p>
        </w:tc>
      </w:tr>
      <w:tr w:rsidR="001D51BB" w:rsidRPr="00B61137" w:rsidTr="001D51BB">
        <w:trPr>
          <w:trHeight w:val="250"/>
        </w:trPr>
        <w:tc>
          <w:tcPr>
            <w:tcW w:w="78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TỔNG</w:t>
            </w:r>
          </w:p>
        </w:tc>
        <w:tc>
          <w:tcPr>
            <w:tcW w:w="1440"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b/>
                <w:bCs/>
                <w:color w:val="000000"/>
                <w:sz w:val="24"/>
                <w:szCs w:val="24"/>
              </w:rPr>
            </w:pPr>
          </w:p>
        </w:tc>
      </w:tr>
      <w:tr w:rsidR="001D51BB" w:rsidRPr="00B61137" w:rsidTr="001D51BB">
        <w:trPr>
          <w:trHeight w:val="330"/>
        </w:trPr>
        <w:tc>
          <w:tcPr>
            <w:tcW w:w="78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Phí Phục Vụ (5%)</w:t>
            </w:r>
          </w:p>
        </w:tc>
        <w:tc>
          <w:tcPr>
            <w:tcW w:w="1440"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b/>
                <w:bCs/>
                <w:color w:val="000000"/>
                <w:sz w:val="24"/>
                <w:szCs w:val="24"/>
              </w:rPr>
            </w:pPr>
          </w:p>
        </w:tc>
      </w:tr>
      <w:tr w:rsidR="001D51BB" w:rsidRPr="00B61137" w:rsidTr="001D51BB">
        <w:trPr>
          <w:trHeight w:val="330"/>
        </w:trPr>
        <w:tc>
          <w:tcPr>
            <w:tcW w:w="78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Thuế VAT</w:t>
            </w:r>
          </w:p>
        </w:tc>
        <w:tc>
          <w:tcPr>
            <w:tcW w:w="1440"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b/>
                <w:bCs/>
                <w:color w:val="000000"/>
                <w:sz w:val="24"/>
                <w:szCs w:val="24"/>
              </w:rPr>
            </w:pPr>
          </w:p>
        </w:tc>
      </w:tr>
      <w:tr w:rsidR="001D51BB" w:rsidRPr="00B61137" w:rsidTr="001D51BB">
        <w:trPr>
          <w:trHeight w:val="330"/>
        </w:trPr>
        <w:tc>
          <w:tcPr>
            <w:tcW w:w="78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D51BB" w:rsidRPr="00B61137" w:rsidRDefault="001D51BB" w:rsidP="0049788B">
            <w:pPr>
              <w:jc w:val="center"/>
              <w:rPr>
                <w:rFonts w:ascii="Times New Roman" w:hAnsi="Times New Roman"/>
                <w:b/>
                <w:bCs/>
                <w:color w:val="000000"/>
                <w:sz w:val="24"/>
                <w:szCs w:val="24"/>
              </w:rPr>
            </w:pPr>
            <w:r w:rsidRPr="00B61137">
              <w:rPr>
                <w:rFonts w:ascii="Times New Roman" w:hAnsi="Times New Roman"/>
                <w:b/>
                <w:bCs/>
                <w:color w:val="000000"/>
                <w:sz w:val="24"/>
                <w:szCs w:val="24"/>
                <w:lang w:eastAsia="zh-CN"/>
              </w:rPr>
              <w:t>Tổng giá trị ( Có VAT)</w:t>
            </w:r>
          </w:p>
        </w:tc>
        <w:tc>
          <w:tcPr>
            <w:tcW w:w="1440" w:type="dxa"/>
            <w:tcBorders>
              <w:top w:val="nil"/>
              <w:left w:val="nil"/>
              <w:bottom w:val="single" w:sz="8" w:space="0" w:color="auto"/>
              <w:right w:val="single" w:sz="8" w:space="0" w:color="auto"/>
            </w:tcBorders>
            <w:shd w:val="clear" w:color="auto" w:fill="auto"/>
            <w:noWrap/>
            <w:vAlign w:val="center"/>
          </w:tcPr>
          <w:p w:rsidR="001D51BB" w:rsidRPr="00B61137" w:rsidRDefault="001D51BB" w:rsidP="0049788B">
            <w:pPr>
              <w:jc w:val="center"/>
              <w:rPr>
                <w:rFonts w:ascii="Times New Roman" w:hAnsi="Times New Roman"/>
                <w:b/>
                <w:bCs/>
                <w:color w:val="000000"/>
                <w:sz w:val="24"/>
                <w:szCs w:val="24"/>
              </w:rPr>
            </w:pPr>
          </w:p>
        </w:tc>
      </w:tr>
    </w:tbl>
    <w:p w:rsidR="001D51BB" w:rsidRDefault="001D51BB" w:rsidP="00390BA3">
      <w:pPr>
        <w:spacing w:after="0" w:line="240" w:lineRule="auto"/>
        <w:ind w:right="-357"/>
        <w:rPr>
          <w:rFonts w:ascii="Times New Roman" w:hAnsi="Times New Roman"/>
          <w:i/>
          <w:iCs/>
          <w:color w:val="000000" w:themeColor="text1"/>
          <w:sz w:val="26"/>
          <w:szCs w:val="26"/>
          <w:u w:val="single"/>
          <w:lang w:val="vi-VN"/>
        </w:rPr>
      </w:pPr>
    </w:p>
    <w:p w:rsidR="002D61A3" w:rsidRDefault="002D61A3" w:rsidP="00390BA3">
      <w:pPr>
        <w:spacing w:after="0" w:line="240" w:lineRule="auto"/>
        <w:ind w:right="-357"/>
        <w:rPr>
          <w:rFonts w:ascii="Times New Roman" w:hAnsi="Times New Roman"/>
          <w:iCs/>
          <w:color w:val="000000" w:themeColor="text1"/>
          <w:sz w:val="26"/>
          <w:szCs w:val="26"/>
          <w:lang w:val="vi-VN"/>
        </w:rPr>
      </w:pPr>
      <w:r w:rsidRPr="002D61A3">
        <w:rPr>
          <w:rFonts w:ascii="Times New Roman" w:hAnsi="Times New Roman"/>
          <w:i/>
          <w:iCs/>
          <w:color w:val="000000" w:themeColor="text1"/>
          <w:sz w:val="26"/>
          <w:szCs w:val="26"/>
          <w:u w:val="single"/>
          <w:lang w:val="vi-VN"/>
        </w:rPr>
        <w:t>Đã bao gồm</w:t>
      </w:r>
      <w:r>
        <w:rPr>
          <w:rFonts w:ascii="Times New Roman" w:hAnsi="Times New Roman"/>
          <w:i/>
          <w:iCs/>
          <w:color w:val="000000" w:themeColor="text1"/>
          <w:sz w:val="26"/>
          <w:szCs w:val="26"/>
          <w:lang w:val="vi-VN"/>
        </w:rPr>
        <w:t xml:space="preserve">: </w:t>
      </w:r>
    </w:p>
    <w:p w:rsidR="00C674B2" w:rsidRPr="00C674B2" w:rsidRDefault="00C674B2"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lastRenderedPageBreak/>
        <w:t xml:space="preserve">Phòng hội thảo và trang thiết bị hội thảo (*): tiêu chuẩn khách sạn 5* có sức chứa tối thiểu </w:t>
      </w:r>
      <w:r w:rsidR="001D51BB">
        <w:rPr>
          <w:rFonts w:ascii="Times New Roman" w:hAnsi="Times New Roman"/>
          <w:sz w:val="26"/>
          <w:szCs w:val="26"/>
        </w:rPr>
        <w:t>25</w:t>
      </w:r>
      <w:r w:rsidRPr="00C674B2">
        <w:rPr>
          <w:rFonts w:ascii="Times New Roman" w:hAnsi="Times New Roman"/>
          <w:sz w:val="26"/>
          <w:szCs w:val="26"/>
          <w:lang w:val="vi-VN"/>
        </w:rPr>
        <w:t xml:space="preserve"> người, backdrop, banner, bàn đón khách, sân khấu, bục phát biểu, âm thanh, máy chiếu, màn hình, micro, bảng flipchart, bút dạ, hoa trang trí, khăn trải bàn, bút, giấy, biển hiệu tên/chức danh khách, trà, cà phê, bánh ngọt, hoa quả, nước uống,...; in ấn, photocopy tài liệu hội thảo;</w:t>
      </w:r>
    </w:p>
    <w:p w:rsidR="00C674B2" w:rsidRPr="00C674B2" w:rsidRDefault="00C674B2"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Phòng nghỉ tại khách sạn</w:t>
      </w:r>
      <w:r w:rsidR="00000AC0">
        <w:rPr>
          <w:rFonts w:ascii="Times New Roman" w:hAnsi="Times New Roman"/>
          <w:sz w:val="26"/>
          <w:szCs w:val="26"/>
        </w:rPr>
        <w:t>:</w:t>
      </w:r>
      <w:r w:rsidRPr="00C674B2">
        <w:rPr>
          <w:rFonts w:ascii="Times New Roman" w:hAnsi="Times New Roman"/>
          <w:sz w:val="26"/>
          <w:szCs w:val="26"/>
          <w:lang w:val="vi-VN"/>
        </w:rPr>
        <w:t xml:space="preserve"> </w:t>
      </w:r>
      <w:r w:rsidR="001D51BB">
        <w:rPr>
          <w:rFonts w:ascii="Times New Roman" w:hAnsi="Times New Roman"/>
          <w:sz w:val="26"/>
          <w:szCs w:val="26"/>
        </w:rPr>
        <w:t>15</w:t>
      </w:r>
      <w:r w:rsidR="00000AC0">
        <w:rPr>
          <w:rFonts w:ascii="Times New Roman" w:hAnsi="Times New Roman"/>
          <w:sz w:val="26"/>
          <w:szCs w:val="26"/>
        </w:rPr>
        <w:t xml:space="preserve"> phòng đôi </w:t>
      </w:r>
      <w:r w:rsidR="00000AC0">
        <w:rPr>
          <w:rFonts w:ascii="Times New Roman" w:hAnsi="Times New Roman"/>
          <w:sz w:val="26"/>
          <w:szCs w:val="26"/>
          <w:lang w:val="vi-VN"/>
        </w:rPr>
        <w:t>(</w:t>
      </w:r>
      <w:r w:rsidR="00E53DAA">
        <w:rPr>
          <w:rFonts w:ascii="Times New Roman" w:hAnsi="Times New Roman"/>
          <w:sz w:val="26"/>
          <w:szCs w:val="26"/>
        </w:rPr>
        <w:t xml:space="preserve">tối đa </w:t>
      </w:r>
      <w:r w:rsidR="00000AC0">
        <w:rPr>
          <w:rFonts w:ascii="Times New Roman" w:hAnsi="Times New Roman"/>
          <w:sz w:val="26"/>
          <w:szCs w:val="26"/>
          <w:lang w:val="vi-VN"/>
        </w:rPr>
        <w:t>2 khách/phòng/đêm, có ăn sáng)</w:t>
      </w:r>
      <w:r w:rsidRPr="00C674B2">
        <w:rPr>
          <w:rFonts w:ascii="Times New Roman" w:hAnsi="Times New Roman"/>
          <w:sz w:val="26"/>
          <w:szCs w:val="26"/>
          <w:lang w:val="vi-VN"/>
        </w:rPr>
        <w:t>;</w:t>
      </w:r>
    </w:p>
    <w:p w:rsidR="00C674B2" w:rsidRPr="00C674B2" w:rsidRDefault="00C674B2"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Tiệc tối chiêu đãi tại hội thảo (bao gồm đồ uống);</w:t>
      </w:r>
    </w:p>
    <w:p w:rsidR="00C674B2" w:rsidRPr="00C674B2" w:rsidRDefault="005525D8"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Pr>
          <w:rFonts w:ascii="Times New Roman" w:hAnsi="Times New Roman"/>
          <w:sz w:val="26"/>
          <w:szCs w:val="26"/>
        </w:rPr>
        <w:t>Đêm Gala hội thảo</w:t>
      </w:r>
      <w:r w:rsidR="00C674B2" w:rsidRPr="00C674B2">
        <w:rPr>
          <w:rFonts w:ascii="Times New Roman" w:hAnsi="Times New Roman"/>
          <w:sz w:val="26"/>
          <w:szCs w:val="26"/>
          <w:lang w:val="vi-VN"/>
        </w:rPr>
        <w:t>;</w:t>
      </w:r>
    </w:p>
    <w:p w:rsidR="00C674B2" w:rsidRPr="00C674B2" w:rsidRDefault="00C674B2"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Dịch vụ đưa đón khách trong thời gian diễn ra sự kiện;</w:t>
      </w:r>
    </w:p>
    <w:p w:rsidR="00C674B2" w:rsidRPr="00C674B2" w:rsidRDefault="00C674B2" w:rsidP="00C674B2">
      <w:pPr>
        <w:numPr>
          <w:ilvl w:val="0"/>
          <w:numId w:val="31"/>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Thuế GTGT 10% và phí dịch vụ;</w:t>
      </w:r>
    </w:p>
    <w:p w:rsidR="00390BA3" w:rsidRPr="005F1079" w:rsidRDefault="00390BA3" w:rsidP="00674E9E">
      <w:pPr>
        <w:spacing w:before="60" w:after="60" w:line="240" w:lineRule="auto"/>
        <w:jc w:val="both"/>
        <w:rPr>
          <w:rFonts w:ascii="Times New Roman" w:hAnsi="Times New Roman"/>
          <w:color w:val="000000" w:themeColor="text1"/>
          <w:sz w:val="26"/>
          <w:szCs w:val="26"/>
          <w:lang w:val="vi-VN"/>
        </w:rPr>
      </w:pPr>
      <w:r w:rsidRPr="004E415C">
        <w:rPr>
          <w:rFonts w:ascii="Times New Roman" w:hAnsi="Times New Roman"/>
          <w:i/>
          <w:color w:val="000000" w:themeColor="text1"/>
          <w:sz w:val="26"/>
          <w:szCs w:val="26"/>
          <w:u w:val="single"/>
          <w:lang w:val="vi-VN"/>
        </w:rPr>
        <w:t xml:space="preserve">Không bao gồm </w:t>
      </w:r>
      <w:r w:rsidR="00674E9E" w:rsidRPr="00674E9E">
        <w:rPr>
          <w:rFonts w:ascii="Times New Roman" w:hAnsi="Times New Roman"/>
          <w:i/>
          <w:color w:val="000000" w:themeColor="text1"/>
          <w:sz w:val="26"/>
          <w:szCs w:val="26"/>
          <w:lang w:val="vi-VN"/>
        </w:rPr>
        <w:t xml:space="preserve">: </w:t>
      </w:r>
      <w:r w:rsidRPr="004E415C">
        <w:rPr>
          <w:rFonts w:ascii="Times New Roman" w:hAnsi="Times New Roman"/>
          <w:color w:val="000000" w:themeColor="text1"/>
          <w:sz w:val="26"/>
          <w:szCs w:val="26"/>
          <w:lang w:val="vi-VN"/>
        </w:rPr>
        <w:t xml:space="preserve">Chi phí </w:t>
      </w:r>
      <w:r w:rsidR="00377653">
        <w:rPr>
          <w:rFonts w:ascii="Times New Roman" w:hAnsi="Times New Roman"/>
          <w:color w:val="000000" w:themeColor="text1"/>
          <w:sz w:val="26"/>
          <w:szCs w:val="26"/>
          <w:lang w:val="vi-VN"/>
        </w:rPr>
        <w:t xml:space="preserve">cá nhân </w:t>
      </w:r>
      <w:r w:rsidR="00BC61FC" w:rsidRPr="00BC61FC">
        <w:rPr>
          <w:rFonts w:ascii="Times New Roman" w:hAnsi="Times New Roman"/>
          <w:color w:val="000000" w:themeColor="text1"/>
          <w:sz w:val="26"/>
          <w:szCs w:val="26"/>
          <w:lang w:val="vi-VN"/>
        </w:rPr>
        <w:t>của</w:t>
      </w:r>
      <w:r w:rsidR="00D30128">
        <w:rPr>
          <w:rFonts w:ascii="Times New Roman" w:hAnsi="Times New Roman"/>
          <w:color w:val="000000" w:themeColor="text1"/>
          <w:sz w:val="26"/>
          <w:szCs w:val="26"/>
          <w:lang w:val="vi-VN"/>
        </w:rPr>
        <w:t xml:space="preserve"> khách mời</w:t>
      </w:r>
      <w:r w:rsidRPr="004E415C">
        <w:rPr>
          <w:rFonts w:ascii="Times New Roman" w:hAnsi="Times New Roman"/>
          <w:color w:val="000000" w:themeColor="text1"/>
          <w:sz w:val="26"/>
          <w:szCs w:val="26"/>
          <w:lang w:val="vi-VN"/>
        </w:rPr>
        <w:t>.</w:t>
      </w:r>
    </w:p>
    <w:p w:rsidR="001812F0" w:rsidRPr="005F1079" w:rsidRDefault="001812F0" w:rsidP="00674E9E">
      <w:pPr>
        <w:spacing w:before="60" w:after="60" w:line="240" w:lineRule="auto"/>
        <w:jc w:val="both"/>
        <w:rPr>
          <w:rFonts w:ascii="Times New Roman" w:hAnsi="Times New Roman"/>
          <w:b/>
          <w:i/>
          <w:color w:val="000000" w:themeColor="text1"/>
          <w:sz w:val="26"/>
          <w:szCs w:val="26"/>
          <w:u w:val="single"/>
          <w:lang w:val="vi-VN"/>
        </w:rPr>
      </w:pPr>
      <w:r w:rsidRPr="005F1079">
        <w:rPr>
          <w:rFonts w:ascii="Times New Roman" w:hAnsi="Times New Roman"/>
          <w:i/>
          <w:color w:val="000000" w:themeColor="text1"/>
          <w:sz w:val="26"/>
          <w:szCs w:val="26"/>
          <w:u w:val="single"/>
          <w:lang w:val="vi-VN"/>
        </w:rPr>
        <w:t>Hiệu lực giá chào</w:t>
      </w:r>
      <w:r w:rsidRPr="005F1079">
        <w:rPr>
          <w:rFonts w:ascii="Times New Roman" w:hAnsi="Times New Roman"/>
          <w:color w:val="000000" w:themeColor="text1"/>
          <w:sz w:val="26"/>
          <w:szCs w:val="26"/>
          <w:lang w:val="vi-VN"/>
        </w:rPr>
        <w:t xml:space="preserve">: </w:t>
      </w:r>
      <w:r w:rsidR="00BA0765" w:rsidRPr="005F1079">
        <w:rPr>
          <w:rFonts w:ascii="Times New Roman" w:hAnsi="Times New Roman"/>
          <w:color w:val="000000" w:themeColor="text1"/>
          <w:sz w:val="26"/>
          <w:szCs w:val="26"/>
          <w:lang w:val="vi-VN"/>
        </w:rPr>
        <w:t>30 ngày</w:t>
      </w:r>
    </w:p>
    <w:p w:rsidR="00D43ED8" w:rsidRPr="001A3FCE" w:rsidRDefault="00D43ED8" w:rsidP="00D43ED8">
      <w:pPr>
        <w:pStyle w:val="ListParagraph"/>
        <w:spacing w:before="60" w:after="60" w:line="240" w:lineRule="auto"/>
        <w:contextualSpacing w:val="0"/>
        <w:jc w:val="right"/>
        <w:rPr>
          <w:rFonts w:ascii="Times New Roman" w:hAnsi="Times New Roman"/>
          <w:sz w:val="8"/>
          <w:szCs w:val="28"/>
          <w:lang w:val="sv-SE"/>
        </w:rPr>
      </w:pPr>
    </w:p>
    <w:p w:rsidR="00D43ED8" w:rsidRPr="001A3FCE" w:rsidRDefault="00D43ED8" w:rsidP="00D43ED8">
      <w:pPr>
        <w:spacing w:before="240" w:after="120"/>
        <w:ind w:firstLine="3969"/>
        <w:jc w:val="center"/>
        <w:rPr>
          <w:rFonts w:ascii="Times New Roman" w:hAnsi="Times New Roman"/>
          <w:b/>
          <w:bCs/>
          <w:sz w:val="26"/>
          <w:szCs w:val="26"/>
          <w:vertAlign w:val="superscript"/>
          <w:lang w:val="es-ES"/>
        </w:rPr>
      </w:pPr>
      <w:r w:rsidRPr="001A3FCE">
        <w:rPr>
          <w:rFonts w:ascii="Times New Roman" w:hAnsi="Times New Roman"/>
          <w:b/>
          <w:bCs/>
          <w:sz w:val="26"/>
          <w:szCs w:val="26"/>
          <w:lang w:val="es-ES"/>
        </w:rPr>
        <w:t>Đại diện hợp pháp của Nhà cung cấp</w:t>
      </w:r>
    </w:p>
    <w:p w:rsidR="00911E83" w:rsidRPr="004E415C" w:rsidRDefault="00D43ED8" w:rsidP="001D51BB">
      <w:pPr>
        <w:spacing w:after="120"/>
        <w:ind w:firstLine="3969"/>
        <w:jc w:val="center"/>
        <w:rPr>
          <w:rFonts w:ascii="Times New Roman" w:hAnsi="Times New Roman"/>
          <w:b/>
          <w:color w:val="000000" w:themeColor="text1"/>
          <w:sz w:val="26"/>
          <w:szCs w:val="26"/>
          <w:lang w:val="vi-VN"/>
        </w:rPr>
      </w:pPr>
      <w:r w:rsidRPr="001A3FCE">
        <w:rPr>
          <w:rFonts w:ascii="Times New Roman" w:hAnsi="Times New Roman"/>
          <w:i/>
          <w:iCs/>
          <w:sz w:val="26"/>
          <w:szCs w:val="26"/>
          <w:lang w:val="es-ES"/>
        </w:rPr>
        <w:t>[Ghi tên, chức danh, ký tên và đóng dấ</w:t>
      </w:r>
      <w:r w:rsidR="001D51BB">
        <w:rPr>
          <w:rFonts w:ascii="Times New Roman" w:hAnsi="Times New Roman"/>
          <w:i/>
          <w:iCs/>
          <w:sz w:val="26"/>
          <w:szCs w:val="26"/>
          <w:lang w:val="es-ES"/>
        </w:rPr>
        <w:t>u</w:t>
      </w:r>
      <w:bookmarkEnd w:id="2"/>
    </w:p>
    <w:sectPr w:rsidR="00911E83" w:rsidRPr="004E415C" w:rsidSect="001D51BB">
      <w:head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079" w:rsidRDefault="005F1079">
      <w:pPr>
        <w:spacing w:after="0" w:line="240" w:lineRule="auto"/>
      </w:pPr>
      <w:r>
        <w:separator/>
      </w:r>
    </w:p>
  </w:endnote>
  <w:endnote w:type="continuationSeparator" w:id="0">
    <w:p w:rsidR="005F1079" w:rsidRDefault="005F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079" w:rsidRDefault="005F1079">
      <w:pPr>
        <w:spacing w:after="0" w:line="240" w:lineRule="auto"/>
      </w:pPr>
      <w:r>
        <w:separator/>
      </w:r>
    </w:p>
  </w:footnote>
  <w:footnote w:type="continuationSeparator" w:id="0">
    <w:p w:rsidR="005F1079" w:rsidRDefault="005F1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079" w:rsidRPr="00C73D91" w:rsidRDefault="005F1079" w:rsidP="00C73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3C0"/>
    <w:multiLevelType w:val="hybridMultilevel"/>
    <w:tmpl w:val="96F8367A"/>
    <w:lvl w:ilvl="0" w:tplc="EEF25390">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9BF03D9"/>
    <w:multiLevelType w:val="hybridMultilevel"/>
    <w:tmpl w:val="D0501088"/>
    <w:lvl w:ilvl="0" w:tplc="6BF04746">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341CED"/>
    <w:multiLevelType w:val="hybridMultilevel"/>
    <w:tmpl w:val="230CF036"/>
    <w:lvl w:ilvl="0" w:tplc="926A8718">
      <w:start w:val="10"/>
      <w:numFmt w:val="bullet"/>
      <w:lvlText w:val="-"/>
      <w:lvlJc w:val="left"/>
      <w:pPr>
        <w:ind w:left="717" w:hanging="360"/>
      </w:pPr>
      <w:rPr>
        <w:rFonts w:ascii="Times New Roman" w:eastAsia="Times New Roman"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3" w15:restartNumberingAfterBreak="0">
    <w:nsid w:val="0B212AC7"/>
    <w:multiLevelType w:val="hybridMultilevel"/>
    <w:tmpl w:val="3D1CB6A0"/>
    <w:lvl w:ilvl="0" w:tplc="5B483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62F5E"/>
    <w:multiLevelType w:val="hybridMultilevel"/>
    <w:tmpl w:val="CDDAE1AC"/>
    <w:lvl w:ilvl="0" w:tplc="CC4E5B7C">
      <w:start w:val="1"/>
      <w:numFmt w:val="bullet"/>
      <w:lvlText w:val="-"/>
      <w:lvlJc w:val="left"/>
      <w:pPr>
        <w:ind w:left="720" w:hanging="360"/>
      </w:pPr>
      <w:rPr>
        <w:rFonts w:ascii="Times New Roman" w:eastAsia="Arial"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E7360"/>
    <w:multiLevelType w:val="multilevel"/>
    <w:tmpl w:val="FCF4E0C4"/>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F56DD"/>
    <w:multiLevelType w:val="multilevel"/>
    <w:tmpl w:val="30801CC2"/>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5B21DA"/>
    <w:multiLevelType w:val="hybridMultilevel"/>
    <w:tmpl w:val="9C5C2402"/>
    <w:lvl w:ilvl="0" w:tplc="04090017">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9448B"/>
    <w:multiLevelType w:val="hybridMultilevel"/>
    <w:tmpl w:val="8714A330"/>
    <w:lvl w:ilvl="0" w:tplc="F9ACD560">
      <w:start w:val="1"/>
      <w:numFmt w:val="bullet"/>
      <w:lvlText w:val="-"/>
      <w:lvlJc w:val="righ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61196"/>
    <w:multiLevelType w:val="hybridMultilevel"/>
    <w:tmpl w:val="A064A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D4989"/>
    <w:multiLevelType w:val="hybridMultilevel"/>
    <w:tmpl w:val="C284F4A0"/>
    <w:lvl w:ilvl="0" w:tplc="0C09000F">
      <w:start w:val="1"/>
      <w:numFmt w:val="decimal"/>
      <w:lvlText w:val="%1."/>
      <w:lvlJc w:val="left"/>
      <w:pPr>
        <w:ind w:left="15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8978A4"/>
    <w:multiLevelType w:val="hybridMultilevel"/>
    <w:tmpl w:val="1D7EB8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F2DCE"/>
    <w:multiLevelType w:val="hybridMultilevel"/>
    <w:tmpl w:val="02AE051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4C4E94"/>
    <w:multiLevelType w:val="multilevel"/>
    <w:tmpl w:val="0C09001F"/>
    <w:lvl w:ilvl="0">
      <w:start w:val="1"/>
      <w:numFmt w:val="decimal"/>
      <w:lvlText w:val="%1."/>
      <w:lvlJc w:val="left"/>
      <w:pPr>
        <w:ind w:left="360" w:hanging="360"/>
      </w:pPr>
    </w:lvl>
    <w:lvl w:ilvl="1">
      <w:start w:val="1"/>
      <w:numFmt w:val="decimal"/>
      <w:lvlText w:val="%1.%2."/>
      <w:lvlJc w:val="left"/>
      <w:pPr>
        <w:ind w:left="52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A17FAA"/>
    <w:multiLevelType w:val="hybridMultilevel"/>
    <w:tmpl w:val="CFBE66BA"/>
    <w:lvl w:ilvl="0" w:tplc="F9ACD560">
      <w:start w:val="1"/>
      <w:numFmt w:val="bullet"/>
      <w:lvlText w:val="-"/>
      <w:lvlJc w:val="right"/>
      <w:pPr>
        <w:ind w:left="720" w:hanging="360"/>
      </w:pPr>
      <w:rPr>
        <w:rFonts w:ascii="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7725F"/>
    <w:multiLevelType w:val="hybridMultilevel"/>
    <w:tmpl w:val="D61C7DA4"/>
    <w:lvl w:ilvl="0" w:tplc="F9ACD560">
      <w:start w:val="1"/>
      <w:numFmt w:val="bullet"/>
      <w:lvlText w:val="-"/>
      <w:lvlJc w:val="right"/>
      <w:pPr>
        <w:ind w:left="1440" w:hanging="360"/>
      </w:pPr>
      <w:rPr>
        <w:rFonts w:ascii="Times New Roman" w:hAnsi="Times New Roman" w:cs="Times New Roman" w:hint="default"/>
        <w: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A12978"/>
    <w:multiLevelType w:val="hybridMultilevel"/>
    <w:tmpl w:val="2C947666"/>
    <w:lvl w:ilvl="0" w:tplc="F9ACD560">
      <w:start w:val="1"/>
      <w:numFmt w:val="bullet"/>
      <w:lvlText w:val="-"/>
      <w:lvlJc w:val="right"/>
      <w:pPr>
        <w:ind w:left="720" w:hanging="360"/>
      </w:pPr>
      <w:rPr>
        <w:rFonts w:ascii="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C04ED"/>
    <w:multiLevelType w:val="hybridMultilevel"/>
    <w:tmpl w:val="6C9AECEA"/>
    <w:lvl w:ilvl="0" w:tplc="EEF25390">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49A9236B"/>
    <w:multiLevelType w:val="hybridMultilevel"/>
    <w:tmpl w:val="933AA95E"/>
    <w:lvl w:ilvl="0" w:tplc="6F464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A49F7"/>
    <w:multiLevelType w:val="hybridMultilevel"/>
    <w:tmpl w:val="A8B4A474"/>
    <w:lvl w:ilvl="0" w:tplc="DFFAF8B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7365BD"/>
    <w:multiLevelType w:val="multilevel"/>
    <w:tmpl w:val="40AA4BC8"/>
    <w:lvl w:ilvl="0">
      <w:start w:val="1"/>
      <w:numFmt w:val="decimal"/>
      <w:lvlText w:val="%1."/>
      <w:lvlJc w:val="left"/>
      <w:pPr>
        <w:ind w:left="360" w:hanging="360"/>
      </w:pPr>
    </w:lvl>
    <w:lvl w:ilvl="1">
      <w:start w:val="1"/>
      <w:numFmt w:val="decimal"/>
      <w:isLgl/>
      <w:lvlText w:val="%1.%2"/>
      <w:lvlJc w:val="left"/>
      <w:pPr>
        <w:ind w:left="930"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7A5A21"/>
    <w:multiLevelType w:val="hybridMultilevel"/>
    <w:tmpl w:val="CDC23360"/>
    <w:lvl w:ilvl="0" w:tplc="DAC66B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B61"/>
    <w:multiLevelType w:val="hybridMultilevel"/>
    <w:tmpl w:val="88302F80"/>
    <w:lvl w:ilvl="0" w:tplc="A98256B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0B280D"/>
    <w:multiLevelType w:val="hybridMultilevel"/>
    <w:tmpl w:val="7EAE80BC"/>
    <w:lvl w:ilvl="0" w:tplc="F9ACD560">
      <w:start w:val="1"/>
      <w:numFmt w:val="bullet"/>
      <w:lvlText w:val="-"/>
      <w:lvlJc w:val="right"/>
      <w:pPr>
        <w:tabs>
          <w:tab w:val="num" w:pos="360"/>
        </w:tabs>
        <w:ind w:left="360" w:hanging="360"/>
      </w:pPr>
      <w:rPr>
        <w:rFonts w:ascii="Times New Roman" w:hAnsi="Times New Roman" w:cs="Times New Roman" w:hint="default"/>
      </w:rPr>
    </w:lvl>
    <w:lvl w:ilvl="1" w:tplc="0409000F">
      <w:start w:val="1"/>
      <w:numFmt w:val="decimal"/>
      <w:lvlText w:val="%2."/>
      <w:lvlJc w:val="left"/>
      <w:pPr>
        <w:tabs>
          <w:tab w:val="num" w:pos="720"/>
        </w:tabs>
        <w:ind w:left="720" w:hanging="360"/>
      </w:pPr>
      <w:rPr>
        <w:rFonts w:hint="default"/>
      </w:rPr>
    </w:lvl>
    <w:lvl w:ilvl="2" w:tplc="96DAA9FA">
      <w:numFmt w:val="bullet"/>
      <w:lvlText w:val="-"/>
      <w:lvlJc w:val="left"/>
      <w:pPr>
        <w:tabs>
          <w:tab w:val="num" w:pos="1440"/>
        </w:tabs>
        <w:ind w:left="1440" w:hanging="360"/>
      </w:pPr>
      <w:rPr>
        <w:rFonts w:ascii="Times New Roman" w:eastAsiaTheme="minorEastAsia" w:hAnsi="Times New Roman" w:cs="Times New Roman" w:hint="default"/>
      </w:rPr>
    </w:lvl>
    <w:lvl w:ilvl="3" w:tplc="8C10C734">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3FA3E76"/>
    <w:multiLevelType w:val="multilevel"/>
    <w:tmpl w:val="3B8CBBA8"/>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7CF3127"/>
    <w:multiLevelType w:val="hybridMultilevel"/>
    <w:tmpl w:val="8C2AA8FC"/>
    <w:lvl w:ilvl="0" w:tplc="14E6344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B80303"/>
    <w:multiLevelType w:val="hybridMultilevel"/>
    <w:tmpl w:val="76DE82E8"/>
    <w:lvl w:ilvl="0" w:tplc="F9ACD560">
      <w:start w:val="1"/>
      <w:numFmt w:val="bullet"/>
      <w:lvlText w:val="-"/>
      <w:lvlJc w:val="right"/>
      <w:pPr>
        <w:tabs>
          <w:tab w:val="num" w:pos="360"/>
        </w:tabs>
        <w:ind w:left="360" w:hanging="360"/>
      </w:pPr>
      <w:rPr>
        <w:rFonts w:ascii="Times New Roman" w:hAnsi="Times New Roman" w:cs="Times New Roman" w:hint="default"/>
      </w:rPr>
    </w:lvl>
    <w:lvl w:ilvl="1" w:tplc="F9ACD560">
      <w:start w:val="1"/>
      <w:numFmt w:val="bullet"/>
      <w:lvlText w:val="-"/>
      <w:lvlJc w:val="right"/>
      <w:pPr>
        <w:tabs>
          <w:tab w:val="num" w:pos="720"/>
        </w:tabs>
        <w:ind w:left="720" w:hanging="360"/>
      </w:pPr>
      <w:rPr>
        <w:rFonts w:ascii="Times New Roman" w:hAnsi="Times New Roman" w:cs="Times New Roman" w:hint="default"/>
      </w:rPr>
    </w:lvl>
    <w:lvl w:ilvl="2" w:tplc="96DAA9FA">
      <w:numFmt w:val="bullet"/>
      <w:lvlText w:val="-"/>
      <w:lvlJc w:val="left"/>
      <w:pPr>
        <w:tabs>
          <w:tab w:val="num" w:pos="1440"/>
        </w:tabs>
        <w:ind w:left="1440" w:hanging="360"/>
      </w:pPr>
      <w:rPr>
        <w:rFonts w:ascii="Times New Roman" w:eastAsiaTheme="minorEastAsia" w:hAnsi="Times New Roman" w:cs="Times New Roman" w:hint="default"/>
      </w:rPr>
    </w:lvl>
    <w:lvl w:ilvl="3" w:tplc="8C10C734">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D7A3E04"/>
    <w:multiLevelType w:val="hybridMultilevel"/>
    <w:tmpl w:val="C4DA728E"/>
    <w:lvl w:ilvl="0" w:tplc="8C10C73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4AC462E"/>
    <w:multiLevelType w:val="hybridMultilevel"/>
    <w:tmpl w:val="39108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F81CF8"/>
    <w:multiLevelType w:val="hybridMultilevel"/>
    <w:tmpl w:val="D28C0064"/>
    <w:lvl w:ilvl="0" w:tplc="3566DE9C">
      <w:start w:val="1"/>
      <w:numFmt w:val="decimal"/>
      <w:lvlText w:val="%1."/>
      <w:lvlJc w:val="left"/>
      <w:pPr>
        <w:ind w:left="360" w:hanging="360"/>
      </w:pPr>
      <w:rPr>
        <w:rFonts w:ascii="Times New Roman" w:eastAsia="Arial" w:hAnsi="Times New Roman"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1A2890"/>
    <w:multiLevelType w:val="hybridMultilevel"/>
    <w:tmpl w:val="96BC54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65093C"/>
    <w:multiLevelType w:val="hybridMultilevel"/>
    <w:tmpl w:val="93968F74"/>
    <w:lvl w:ilvl="0" w:tplc="0950BBE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3"/>
  </w:num>
  <w:num w:numId="3">
    <w:abstractNumId w:val="21"/>
  </w:num>
  <w:num w:numId="4">
    <w:abstractNumId w:val="20"/>
  </w:num>
  <w:num w:numId="5">
    <w:abstractNumId w:val="12"/>
  </w:num>
  <w:num w:numId="6">
    <w:abstractNumId w:val="23"/>
  </w:num>
  <w:num w:numId="7">
    <w:abstractNumId w:val="27"/>
  </w:num>
  <w:num w:numId="8">
    <w:abstractNumId w:val="26"/>
  </w:num>
  <w:num w:numId="9">
    <w:abstractNumId w:val="8"/>
  </w:num>
  <w:num w:numId="10">
    <w:abstractNumId w:val="25"/>
  </w:num>
  <w:num w:numId="11">
    <w:abstractNumId w:val="11"/>
  </w:num>
  <w:num w:numId="12">
    <w:abstractNumId w:val="15"/>
  </w:num>
  <w:num w:numId="13">
    <w:abstractNumId w:val="9"/>
  </w:num>
  <w:num w:numId="14">
    <w:abstractNumId w:val="6"/>
  </w:num>
  <w:num w:numId="15">
    <w:abstractNumId w:val="5"/>
  </w:num>
  <w:num w:numId="16">
    <w:abstractNumId w:val="3"/>
  </w:num>
  <w:num w:numId="17">
    <w:abstractNumId w:val="30"/>
  </w:num>
  <w:num w:numId="18">
    <w:abstractNumId w:val="16"/>
  </w:num>
  <w:num w:numId="19">
    <w:abstractNumId w:val="24"/>
  </w:num>
  <w:num w:numId="20">
    <w:abstractNumId w:val="14"/>
  </w:num>
  <w:num w:numId="21">
    <w:abstractNumId w:val="7"/>
  </w:num>
  <w:num w:numId="22">
    <w:abstractNumId w:val="18"/>
  </w:num>
  <w:num w:numId="23">
    <w:abstractNumId w:val="0"/>
  </w:num>
  <w:num w:numId="24">
    <w:abstractNumId w:val="1"/>
  </w:num>
  <w:num w:numId="25">
    <w:abstractNumId w:val="17"/>
  </w:num>
  <w:num w:numId="26">
    <w:abstractNumId w:val="22"/>
  </w:num>
  <w:num w:numId="27">
    <w:abstractNumId w:val="4"/>
  </w:num>
  <w:num w:numId="28">
    <w:abstractNumId w:val="10"/>
  </w:num>
  <w:num w:numId="29">
    <w:abstractNumId w:val="19"/>
  </w:num>
  <w:num w:numId="30">
    <w:abstractNumId w:val="28"/>
  </w:num>
  <w:num w:numId="31">
    <w:abstractNumId w:val="2"/>
  </w:num>
  <w:num w:numId="32">
    <w:abstractNumId w:val="31"/>
  </w:num>
  <w:num w:numId="3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D8"/>
    <w:rsid w:val="00000AC0"/>
    <w:rsid w:val="00002428"/>
    <w:rsid w:val="0000388D"/>
    <w:rsid w:val="00010614"/>
    <w:rsid w:val="00012443"/>
    <w:rsid w:val="000168B4"/>
    <w:rsid w:val="000431DE"/>
    <w:rsid w:val="0006468B"/>
    <w:rsid w:val="00086732"/>
    <w:rsid w:val="000874FC"/>
    <w:rsid w:val="00093B6A"/>
    <w:rsid w:val="0009695F"/>
    <w:rsid w:val="000A038D"/>
    <w:rsid w:val="000A6730"/>
    <w:rsid w:val="000A788D"/>
    <w:rsid w:val="000D76F3"/>
    <w:rsid w:val="000E0CEA"/>
    <w:rsid w:val="000E0EBC"/>
    <w:rsid w:val="000E14E7"/>
    <w:rsid w:val="000F1953"/>
    <w:rsid w:val="000F2CD6"/>
    <w:rsid w:val="00114BBE"/>
    <w:rsid w:val="00116634"/>
    <w:rsid w:val="0013226F"/>
    <w:rsid w:val="00137C24"/>
    <w:rsid w:val="00141971"/>
    <w:rsid w:val="00165D74"/>
    <w:rsid w:val="001812F0"/>
    <w:rsid w:val="001A3FCE"/>
    <w:rsid w:val="001A691E"/>
    <w:rsid w:val="001B053A"/>
    <w:rsid w:val="001C50FC"/>
    <w:rsid w:val="001C71DA"/>
    <w:rsid w:val="001D0DFC"/>
    <w:rsid w:val="001D2470"/>
    <w:rsid w:val="001D3622"/>
    <w:rsid w:val="001D51BB"/>
    <w:rsid w:val="001E0DE1"/>
    <w:rsid w:val="0020457F"/>
    <w:rsid w:val="00205ED5"/>
    <w:rsid w:val="00222433"/>
    <w:rsid w:val="00224CC2"/>
    <w:rsid w:val="002271DC"/>
    <w:rsid w:val="002274C5"/>
    <w:rsid w:val="00233146"/>
    <w:rsid w:val="0023594B"/>
    <w:rsid w:val="002469CB"/>
    <w:rsid w:val="00250116"/>
    <w:rsid w:val="00250E13"/>
    <w:rsid w:val="00250F85"/>
    <w:rsid w:val="00251C26"/>
    <w:rsid w:val="00252FB5"/>
    <w:rsid w:val="00255B6C"/>
    <w:rsid w:val="002637AD"/>
    <w:rsid w:val="00274E8A"/>
    <w:rsid w:val="002811F3"/>
    <w:rsid w:val="002838C0"/>
    <w:rsid w:val="00290CE9"/>
    <w:rsid w:val="0029380F"/>
    <w:rsid w:val="002957C6"/>
    <w:rsid w:val="00295826"/>
    <w:rsid w:val="00296E04"/>
    <w:rsid w:val="002A1658"/>
    <w:rsid w:val="002B1513"/>
    <w:rsid w:val="002B279A"/>
    <w:rsid w:val="002C3806"/>
    <w:rsid w:val="002C73C3"/>
    <w:rsid w:val="002D183F"/>
    <w:rsid w:val="002D61A3"/>
    <w:rsid w:val="002E535D"/>
    <w:rsid w:val="002E7F4D"/>
    <w:rsid w:val="002F158E"/>
    <w:rsid w:val="002F6839"/>
    <w:rsid w:val="00301B47"/>
    <w:rsid w:val="00316D13"/>
    <w:rsid w:val="00336B3B"/>
    <w:rsid w:val="003379BC"/>
    <w:rsid w:val="0034382D"/>
    <w:rsid w:val="00344BAA"/>
    <w:rsid w:val="00350825"/>
    <w:rsid w:val="003509BD"/>
    <w:rsid w:val="003571E7"/>
    <w:rsid w:val="0036731D"/>
    <w:rsid w:val="003675BC"/>
    <w:rsid w:val="00377653"/>
    <w:rsid w:val="00383BFA"/>
    <w:rsid w:val="00386C6F"/>
    <w:rsid w:val="00390BA3"/>
    <w:rsid w:val="003911D3"/>
    <w:rsid w:val="00391DD2"/>
    <w:rsid w:val="0039295F"/>
    <w:rsid w:val="00394BE6"/>
    <w:rsid w:val="003A3741"/>
    <w:rsid w:val="003C7334"/>
    <w:rsid w:val="003C7727"/>
    <w:rsid w:val="003D1C0A"/>
    <w:rsid w:val="003D2575"/>
    <w:rsid w:val="003D3DDF"/>
    <w:rsid w:val="003D4D77"/>
    <w:rsid w:val="003E0AD4"/>
    <w:rsid w:val="003E5C65"/>
    <w:rsid w:val="003F098E"/>
    <w:rsid w:val="003F157B"/>
    <w:rsid w:val="003F3E14"/>
    <w:rsid w:val="00405478"/>
    <w:rsid w:val="0041270C"/>
    <w:rsid w:val="00414324"/>
    <w:rsid w:val="0042205A"/>
    <w:rsid w:val="004246F1"/>
    <w:rsid w:val="00424ABD"/>
    <w:rsid w:val="00433EAE"/>
    <w:rsid w:val="0043406F"/>
    <w:rsid w:val="0044160B"/>
    <w:rsid w:val="00442153"/>
    <w:rsid w:val="0044291F"/>
    <w:rsid w:val="004455A3"/>
    <w:rsid w:val="0045628F"/>
    <w:rsid w:val="004604DA"/>
    <w:rsid w:val="00465E14"/>
    <w:rsid w:val="0046644C"/>
    <w:rsid w:val="0047623C"/>
    <w:rsid w:val="004770DC"/>
    <w:rsid w:val="00493FE8"/>
    <w:rsid w:val="00496C5B"/>
    <w:rsid w:val="004B1A39"/>
    <w:rsid w:val="004B479F"/>
    <w:rsid w:val="004C24B4"/>
    <w:rsid w:val="004C6DFD"/>
    <w:rsid w:val="004D1142"/>
    <w:rsid w:val="004E415C"/>
    <w:rsid w:val="004F31FD"/>
    <w:rsid w:val="004F3E9C"/>
    <w:rsid w:val="004F6F03"/>
    <w:rsid w:val="00531B9C"/>
    <w:rsid w:val="00534EBF"/>
    <w:rsid w:val="00535BF2"/>
    <w:rsid w:val="005525D8"/>
    <w:rsid w:val="00554E74"/>
    <w:rsid w:val="0056138A"/>
    <w:rsid w:val="00562B49"/>
    <w:rsid w:val="00567883"/>
    <w:rsid w:val="00571247"/>
    <w:rsid w:val="00581DB7"/>
    <w:rsid w:val="0058203B"/>
    <w:rsid w:val="005A0CE9"/>
    <w:rsid w:val="005A1A55"/>
    <w:rsid w:val="005A3860"/>
    <w:rsid w:val="005A5BD2"/>
    <w:rsid w:val="005C4279"/>
    <w:rsid w:val="005C650F"/>
    <w:rsid w:val="005C75AE"/>
    <w:rsid w:val="005D60B4"/>
    <w:rsid w:val="005E0AAF"/>
    <w:rsid w:val="005F1079"/>
    <w:rsid w:val="005F1B48"/>
    <w:rsid w:val="005F3ADC"/>
    <w:rsid w:val="00604C93"/>
    <w:rsid w:val="00605634"/>
    <w:rsid w:val="00612879"/>
    <w:rsid w:val="0062116C"/>
    <w:rsid w:val="00632B95"/>
    <w:rsid w:val="0063763D"/>
    <w:rsid w:val="006475AE"/>
    <w:rsid w:val="006557A2"/>
    <w:rsid w:val="0066498C"/>
    <w:rsid w:val="00674E9E"/>
    <w:rsid w:val="00676E26"/>
    <w:rsid w:val="006823B0"/>
    <w:rsid w:val="0068677B"/>
    <w:rsid w:val="0069460C"/>
    <w:rsid w:val="006B012F"/>
    <w:rsid w:val="006C407C"/>
    <w:rsid w:val="006C5886"/>
    <w:rsid w:val="006F161C"/>
    <w:rsid w:val="00706C53"/>
    <w:rsid w:val="00720C62"/>
    <w:rsid w:val="00727782"/>
    <w:rsid w:val="007357D5"/>
    <w:rsid w:val="00740EEF"/>
    <w:rsid w:val="0074712F"/>
    <w:rsid w:val="00750361"/>
    <w:rsid w:val="007507FE"/>
    <w:rsid w:val="007610E5"/>
    <w:rsid w:val="007633F8"/>
    <w:rsid w:val="00777B2F"/>
    <w:rsid w:val="00794734"/>
    <w:rsid w:val="007B08A6"/>
    <w:rsid w:val="007B41D1"/>
    <w:rsid w:val="00802BFC"/>
    <w:rsid w:val="008053D4"/>
    <w:rsid w:val="00807602"/>
    <w:rsid w:val="008126A9"/>
    <w:rsid w:val="00813B8E"/>
    <w:rsid w:val="00827AFA"/>
    <w:rsid w:val="00835DE9"/>
    <w:rsid w:val="00840BD5"/>
    <w:rsid w:val="008654E8"/>
    <w:rsid w:val="00870087"/>
    <w:rsid w:val="008768E1"/>
    <w:rsid w:val="0088180B"/>
    <w:rsid w:val="00884569"/>
    <w:rsid w:val="00892FD8"/>
    <w:rsid w:val="008A145F"/>
    <w:rsid w:val="008A2690"/>
    <w:rsid w:val="008A3D1E"/>
    <w:rsid w:val="008A405F"/>
    <w:rsid w:val="008A7F86"/>
    <w:rsid w:val="008B2E97"/>
    <w:rsid w:val="008C5350"/>
    <w:rsid w:val="008F000B"/>
    <w:rsid w:val="00900A6C"/>
    <w:rsid w:val="0090192E"/>
    <w:rsid w:val="00911E83"/>
    <w:rsid w:val="009132DE"/>
    <w:rsid w:val="009146C9"/>
    <w:rsid w:val="009175DD"/>
    <w:rsid w:val="009223DD"/>
    <w:rsid w:val="00927512"/>
    <w:rsid w:val="009335C9"/>
    <w:rsid w:val="0093422D"/>
    <w:rsid w:val="0094525B"/>
    <w:rsid w:val="00956C2D"/>
    <w:rsid w:val="00965F16"/>
    <w:rsid w:val="0097199C"/>
    <w:rsid w:val="00981C4F"/>
    <w:rsid w:val="009920E3"/>
    <w:rsid w:val="0099650E"/>
    <w:rsid w:val="0099776D"/>
    <w:rsid w:val="009B16C4"/>
    <w:rsid w:val="009B3E4F"/>
    <w:rsid w:val="009B69B4"/>
    <w:rsid w:val="009B6E85"/>
    <w:rsid w:val="009B7F40"/>
    <w:rsid w:val="009C7E89"/>
    <w:rsid w:val="009D39AF"/>
    <w:rsid w:val="009D4A80"/>
    <w:rsid w:val="009D4CF0"/>
    <w:rsid w:val="009F495A"/>
    <w:rsid w:val="00A01F4F"/>
    <w:rsid w:val="00A07612"/>
    <w:rsid w:val="00A346C6"/>
    <w:rsid w:val="00A406A9"/>
    <w:rsid w:val="00A43FB4"/>
    <w:rsid w:val="00A45365"/>
    <w:rsid w:val="00A45BE9"/>
    <w:rsid w:val="00A461A2"/>
    <w:rsid w:val="00A47F0D"/>
    <w:rsid w:val="00A52FE8"/>
    <w:rsid w:val="00A55F87"/>
    <w:rsid w:val="00A6031C"/>
    <w:rsid w:val="00A61C81"/>
    <w:rsid w:val="00A72961"/>
    <w:rsid w:val="00A768BE"/>
    <w:rsid w:val="00A95CA5"/>
    <w:rsid w:val="00A97AA2"/>
    <w:rsid w:val="00AA4E14"/>
    <w:rsid w:val="00AA549C"/>
    <w:rsid w:val="00AC0C09"/>
    <w:rsid w:val="00AE61CD"/>
    <w:rsid w:val="00AE78BB"/>
    <w:rsid w:val="00AF2431"/>
    <w:rsid w:val="00AF343E"/>
    <w:rsid w:val="00AF6C62"/>
    <w:rsid w:val="00AF6C7B"/>
    <w:rsid w:val="00B17D1F"/>
    <w:rsid w:val="00B34462"/>
    <w:rsid w:val="00B36B90"/>
    <w:rsid w:val="00B501C1"/>
    <w:rsid w:val="00B53DD7"/>
    <w:rsid w:val="00B548D3"/>
    <w:rsid w:val="00B6628A"/>
    <w:rsid w:val="00B726DB"/>
    <w:rsid w:val="00B75660"/>
    <w:rsid w:val="00B91CD5"/>
    <w:rsid w:val="00BA0765"/>
    <w:rsid w:val="00BA5E70"/>
    <w:rsid w:val="00BA7878"/>
    <w:rsid w:val="00BB0DC3"/>
    <w:rsid w:val="00BB44C2"/>
    <w:rsid w:val="00BB5FD9"/>
    <w:rsid w:val="00BC455A"/>
    <w:rsid w:val="00BC4BCD"/>
    <w:rsid w:val="00BC5070"/>
    <w:rsid w:val="00BC5E33"/>
    <w:rsid w:val="00BC61FC"/>
    <w:rsid w:val="00BC6A6D"/>
    <w:rsid w:val="00BD0424"/>
    <w:rsid w:val="00BD103B"/>
    <w:rsid w:val="00BD19EE"/>
    <w:rsid w:val="00BD55C8"/>
    <w:rsid w:val="00BD71BB"/>
    <w:rsid w:val="00BD7A47"/>
    <w:rsid w:val="00BE2D89"/>
    <w:rsid w:val="00BF09DB"/>
    <w:rsid w:val="00BF2025"/>
    <w:rsid w:val="00BF4C49"/>
    <w:rsid w:val="00BF6813"/>
    <w:rsid w:val="00C056C3"/>
    <w:rsid w:val="00C1369D"/>
    <w:rsid w:val="00C14A13"/>
    <w:rsid w:val="00C16378"/>
    <w:rsid w:val="00C20377"/>
    <w:rsid w:val="00C206CD"/>
    <w:rsid w:val="00C345FE"/>
    <w:rsid w:val="00C4176B"/>
    <w:rsid w:val="00C45DC0"/>
    <w:rsid w:val="00C52DC0"/>
    <w:rsid w:val="00C53BCD"/>
    <w:rsid w:val="00C64424"/>
    <w:rsid w:val="00C64CD2"/>
    <w:rsid w:val="00C64D1F"/>
    <w:rsid w:val="00C67001"/>
    <w:rsid w:val="00C674B2"/>
    <w:rsid w:val="00C713D3"/>
    <w:rsid w:val="00C73D91"/>
    <w:rsid w:val="00C8131B"/>
    <w:rsid w:val="00CB1BDF"/>
    <w:rsid w:val="00CB3C23"/>
    <w:rsid w:val="00CC182D"/>
    <w:rsid w:val="00CC63C4"/>
    <w:rsid w:val="00CD6E58"/>
    <w:rsid w:val="00CE6BD1"/>
    <w:rsid w:val="00CF1E62"/>
    <w:rsid w:val="00CF3D09"/>
    <w:rsid w:val="00CF42D6"/>
    <w:rsid w:val="00CF4B28"/>
    <w:rsid w:val="00D03E76"/>
    <w:rsid w:val="00D10043"/>
    <w:rsid w:val="00D165A3"/>
    <w:rsid w:val="00D26902"/>
    <w:rsid w:val="00D27A21"/>
    <w:rsid w:val="00D30128"/>
    <w:rsid w:val="00D309F4"/>
    <w:rsid w:val="00D316FD"/>
    <w:rsid w:val="00D40A67"/>
    <w:rsid w:val="00D43ED8"/>
    <w:rsid w:val="00D465C3"/>
    <w:rsid w:val="00D4793A"/>
    <w:rsid w:val="00D52269"/>
    <w:rsid w:val="00D63767"/>
    <w:rsid w:val="00D85EA7"/>
    <w:rsid w:val="00D9512D"/>
    <w:rsid w:val="00DA0BAE"/>
    <w:rsid w:val="00DA33E3"/>
    <w:rsid w:val="00DA709D"/>
    <w:rsid w:val="00DB6600"/>
    <w:rsid w:val="00DC13D0"/>
    <w:rsid w:val="00DC4645"/>
    <w:rsid w:val="00DD5BE9"/>
    <w:rsid w:val="00DE4D77"/>
    <w:rsid w:val="00DE504E"/>
    <w:rsid w:val="00DF0388"/>
    <w:rsid w:val="00E035B7"/>
    <w:rsid w:val="00E2264D"/>
    <w:rsid w:val="00E53DAA"/>
    <w:rsid w:val="00E62570"/>
    <w:rsid w:val="00E64D06"/>
    <w:rsid w:val="00E91A98"/>
    <w:rsid w:val="00E91F95"/>
    <w:rsid w:val="00EC2C30"/>
    <w:rsid w:val="00ED21C9"/>
    <w:rsid w:val="00ED3939"/>
    <w:rsid w:val="00EE09C8"/>
    <w:rsid w:val="00EF0895"/>
    <w:rsid w:val="00EF239B"/>
    <w:rsid w:val="00EF4D76"/>
    <w:rsid w:val="00EF5A48"/>
    <w:rsid w:val="00F00098"/>
    <w:rsid w:val="00F068E9"/>
    <w:rsid w:val="00F1796A"/>
    <w:rsid w:val="00F268EF"/>
    <w:rsid w:val="00F312FF"/>
    <w:rsid w:val="00F37054"/>
    <w:rsid w:val="00F41FD6"/>
    <w:rsid w:val="00F5010B"/>
    <w:rsid w:val="00F57340"/>
    <w:rsid w:val="00F75CED"/>
    <w:rsid w:val="00F95D86"/>
    <w:rsid w:val="00FA6FEE"/>
    <w:rsid w:val="00FB12FA"/>
    <w:rsid w:val="00FB7DEA"/>
    <w:rsid w:val="00FC14B7"/>
    <w:rsid w:val="00FC40FD"/>
    <w:rsid w:val="00FD0944"/>
    <w:rsid w:val="00FD5D92"/>
    <w:rsid w:val="00FE1BC8"/>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A44168D-8755-471A-81CD-DE2F59F7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ED8"/>
    <w:pPr>
      <w:spacing w:after="200" w:line="276" w:lineRule="auto"/>
    </w:pPr>
    <w:rPr>
      <w:rFonts w:ascii="Arial" w:eastAsia="Arial" w:hAnsi="Arial" w:cs="Times New Roman"/>
    </w:rPr>
  </w:style>
  <w:style w:type="paragraph" w:styleId="Heading1">
    <w:name w:val="heading 1"/>
    <w:basedOn w:val="Normal"/>
    <w:next w:val="Normal"/>
    <w:link w:val="Heading1Char"/>
    <w:uiPriority w:val="99"/>
    <w:qFormat/>
    <w:rsid w:val="00D43ED8"/>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D43ED8"/>
    <w:pPr>
      <w:keepNext/>
      <w:keepLines/>
      <w:spacing w:before="200" w:after="0"/>
      <w:outlineLvl w:val="1"/>
    </w:pPr>
    <w:rPr>
      <w:rFonts w:ascii="Times New Roman" w:eastAsia="Times New Roman" w:hAnsi="Times New Roman"/>
      <w:b/>
      <w:bCs/>
      <w:color w:val="4F81BD"/>
      <w:sz w:val="26"/>
      <w:szCs w:val="26"/>
    </w:rPr>
  </w:style>
  <w:style w:type="paragraph" w:styleId="Heading3">
    <w:name w:val="heading 3"/>
    <w:basedOn w:val="Normal"/>
    <w:next w:val="Normal"/>
    <w:link w:val="Heading3Char"/>
    <w:uiPriority w:val="99"/>
    <w:qFormat/>
    <w:rsid w:val="00D43ED8"/>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uiPriority w:val="99"/>
    <w:qFormat/>
    <w:rsid w:val="00D43ED8"/>
    <w:pPr>
      <w:keepNext/>
      <w:keepLines/>
      <w:spacing w:before="200" w:after="0"/>
      <w:outlineLvl w:val="3"/>
    </w:pPr>
    <w:rPr>
      <w:rFonts w:ascii="Times New Roman" w:eastAsia="Times New Roman" w:hAnsi="Times New Roman"/>
      <w:b/>
      <w:bCs/>
      <w:i/>
      <w:iCs/>
      <w:color w:val="4F81BD"/>
    </w:rPr>
  </w:style>
  <w:style w:type="paragraph" w:styleId="Heading5">
    <w:name w:val="heading 5"/>
    <w:basedOn w:val="Normal"/>
    <w:next w:val="Normal"/>
    <w:link w:val="Heading5Char"/>
    <w:qFormat/>
    <w:rsid w:val="00D43ED8"/>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9"/>
    <w:qFormat/>
    <w:rsid w:val="00D43ED8"/>
    <w:pPr>
      <w:keepNext/>
      <w:keepLines/>
      <w:spacing w:before="200" w:after="0"/>
      <w:outlineLvl w:val="5"/>
    </w:pPr>
    <w:rPr>
      <w:rFonts w:ascii="Times New Roman" w:eastAsia="Times New Roman" w:hAnsi="Times New Roman"/>
      <w:i/>
      <w:iCs/>
      <w:color w:val="243F60"/>
    </w:rPr>
  </w:style>
  <w:style w:type="paragraph" w:styleId="Heading7">
    <w:name w:val="heading 7"/>
    <w:basedOn w:val="Normal"/>
    <w:next w:val="Normal"/>
    <w:link w:val="Heading7Char"/>
    <w:uiPriority w:val="99"/>
    <w:qFormat/>
    <w:rsid w:val="00D43ED8"/>
    <w:pPr>
      <w:keepNext/>
      <w:keepLines/>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9"/>
    <w:qFormat/>
    <w:rsid w:val="00D43ED8"/>
    <w:pPr>
      <w:keepNext/>
      <w:keepLines/>
      <w:spacing w:before="200" w:after="0"/>
      <w:outlineLvl w:val="7"/>
    </w:pPr>
    <w:rPr>
      <w:rFonts w:ascii="Times New Roman" w:eastAsia="Times New Roman" w:hAnsi="Times New Roman"/>
      <w:color w:val="4F81BD"/>
      <w:sz w:val="20"/>
      <w:szCs w:val="20"/>
    </w:rPr>
  </w:style>
  <w:style w:type="paragraph" w:styleId="Heading9">
    <w:name w:val="heading 9"/>
    <w:basedOn w:val="Normal"/>
    <w:next w:val="Normal"/>
    <w:link w:val="Heading9Char"/>
    <w:uiPriority w:val="99"/>
    <w:qFormat/>
    <w:rsid w:val="00D43ED8"/>
    <w:pPr>
      <w:keepNext/>
      <w:keepLines/>
      <w:spacing w:before="200" w:after="0"/>
      <w:outlineLvl w:val="8"/>
    </w:pPr>
    <w:rPr>
      <w:rFonts w:ascii="Times New Roman" w:eastAsia="Times New Roman"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3ED8"/>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rsid w:val="00D43ED8"/>
    <w:rPr>
      <w:rFonts w:ascii="Times New Roman" w:eastAsia="Times New Roman" w:hAnsi="Times New Roman" w:cs="Times New Roman"/>
      <w:b/>
      <w:bCs/>
      <w:color w:val="4F81BD"/>
      <w:sz w:val="26"/>
      <w:szCs w:val="26"/>
    </w:rPr>
  </w:style>
  <w:style w:type="character" w:customStyle="1" w:styleId="Heading3Char">
    <w:name w:val="Heading 3 Char"/>
    <w:basedOn w:val="DefaultParagraphFont"/>
    <w:link w:val="Heading3"/>
    <w:uiPriority w:val="99"/>
    <w:rsid w:val="00D43ED8"/>
    <w:rPr>
      <w:rFonts w:ascii="Times New Roman" w:eastAsia="Times New Roman" w:hAnsi="Times New Roman" w:cs="Times New Roman"/>
      <w:b/>
      <w:bCs/>
      <w:color w:val="4F81BD"/>
    </w:rPr>
  </w:style>
  <w:style w:type="character" w:customStyle="1" w:styleId="Heading4Char">
    <w:name w:val="Heading 4 Char"/>
    <w:basedOn w:val="DefaultParagraphFont"/>
    <w:link w:val="Heading4"/>
    <w:uiPriority w:val="99"/>
    <w:rsid w:val="00D43ED8"/>
    <w:rPr>
      <w:rFonts w:ascii="Times New Roman" w:eastAsia="Times New Roman" w:hAnsi="Times New Roman" w:cs="Times New Roman"/>
      <w:b/>
      <w:bCs/>
      <w:i/>
      <w:iCs/>
      <w:color w:val="4F81BD"/>
    </w:rPr>
  </w:style>
  <w:style w:type="character" w:customStyle="1" w:styleId="Heading5Char">
    <w:name w:val="Heading 5 Char"/>
    <w:basedOn w:val="DefaultParagraphFont"/>
    <w:link w:val="Heading5"/>
    <w:rsid w:val="00D43ED8"/>
    <w:rPr>
      <w:rFonts w:ascii="Times New Roman" w:eastAsia="Times New Roman" w:hAnsi="Times New Roman" w:cs="Times New Roman"/>
      <w:color w:val="243F60"/>
    </w:rPr>
  </w:style>
  <w:style w:type="character" w:customStyle="1" w:styleId="Heading6Char">
    <w:name w:val="Heading 6 Char"/>
    <w:basedOn w:val="DefaultParagraphFont"/>
    <w:link w:val="Heading6"/>
    <w:uiPriority w:val="99"/>
    <w:rsid w:val="00D43ED8"/>
    <w:rPr>
      <w:rFonts w:ascii="Times New Roman" w:eastAsia="Times New Roman" w:hAnsi="Times New Roman" w:cs="Times New Roman"/>
      <w:i/>
      <w:iCs/>
      <w:color w:val="243F60"/>
    </w:rPr>
  </w:style>
  <w:style w:type="character" w:customStyle="1" w:styleId="Heading7Char">
    <w:name w:val="Heading 7 Char"/>
    <w:basedOn w:val="DefaultParagraphFont"/>
    <w:link w:val="Heading7"/>
    <w:uiPriority w:val="99"/>
    <w:rsid w:val="00D43ED8"/>
    <w:rPr>
      <w:rFonts w:ascii="Times New Roman" w:eastAsia="Times New Roman" w:hAnsi="Times New Roman" w:cs="Times New Roman"/>
      <w:i/>
      <w:iCs/>
      <w:color w:val="404040"/>
    </w:rPr>
  </w:style>
  <w:style w:type="character" w:customStyle="1" w:styleId="Heading8Char">
    <w:name w:val="Heading 8 Char"/>
    <w:basedOn w:val="DefaultParagraphFont"/>
    <w:link w:val="Heading8"/>
    <w:uiPriority w:val="99"/>
    <w:rsid w:val="00D43ED8"/>
    <w:rPr>
      <w:rFonts w:ascii="Times New Roman" w:eastAsia="Times New Roman" w:hAnsi="Times New Roman" w:cs="Times New Roman"/>
      <w:color w:val="4F81BD"/>
      <w:sz w:val="20"/>
      <w:szCs w:val="20"/>
    </w:rPr>
  </w:style>
  <w:style w:type="character" w:customStyle="1" w:styleId="Heading9Char">
    <w:name w:val="Heading 9 Char"/>
    <w:basedOn w:val="DefaultParagraphFont"/>
    <w:link w:val="Heading9"/>
    <w:uiPriority w:val="99"/>
    <w:rsid w:val="00D43ED8"/>
    <w:rPr>
      <w:rFonts w:ascii="Times New Roman" w:eastAsia="Times New Roman" w:hAnsi="Times New Roman" w:cs="Times New Roman"/>
      <w:i/>
      <w:iCs/>
      <w:color w:val="404040"/>
      <w:sz w:val="20"/>
      <w:szCs w:val="20"/>
    </w:rPr>
  </w:style>
  <w:style w:type="paragraph" w:styleId="Caption">
    <w:name w:val="caption"/>
    <w:basedOn w:val="Normal"/>
    <w:next w:val="Normal"/>
    <w:uiPriority w:val="99"/>
    <w:qFormat/>
    <w:rsid w:val="00D43ED8"/>
    <w:pPr>
      <w:spacing w:line="240" w:lineRule="auto"/>
    </w:pPr>
    <w:rPr>
      <w:b/>
      <w:bCs/>
      <w:color w:val="4F81BD"/>
      <w:sz w:val="18"/>
      <w:szCs w:val="18"/>
    </w:rPr>
  </w:style>
  <w:style w:type="paragraph" w:styleId="Title">
    <w:name w:val="Title"/>
    <w:basedOn w:val="Normal"/>
    <w:next w:val="Normal"/>
    <w:link w:val="TitleChar"/>
    <w:qFormat/>
    <w:rsid w:val="00D43ED8"/>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rsid w:val="00D43ED8"/>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uiPriority w:val="99"/>
    <w:qFormat/>
    <w:rsid w:val="00D43ED8"/>
    <w:pPr>
      <w:numPr>
        <w:ilvl w:val="1"/>
      </w:numPr>
    </w:pPr>
    <w:rPr>
      <w:rFonts w:ascii="Times New Roman" w:eastAsia="Times New Roman" w:hAnsi="Times New Roman"/>
      <w:i/>
      <w:iCs/>
      <w:color w:val="4F81BD"/>
      <w:spacing w:val="15"/>
      <w:sz w:val="24"/>
      <w:szCs w:val="24"/>
    </w:rPr>
  </w:style>
  <w:style w:type="character" w:customStyle="1" w:styleId="SubtitleChar">
    <w:name w:val="Subtitle Char"/>
    <w:basedOn w:val="DefaultParagraphFont"/>
    <w:link w:val="Subtitle"/>
    <w:uiPriority w:val="99"/>
    <w:rsid w:val="00D43ED8"/>
    <w:rPr>
      <w:rFonts w:ascii="Times New Roman" w:eastAsia="Times New Roman" w:hAnsi="Times New Roman" w:cs="Times New Roman"/>
      <w:i/>
      <w:iCs/>
      <w:color w:val="4F81BD"/>
      <w:spacing w:val="15"/>
      <w:sz w:val="24"/>
      <w:szCs w:val="24"/>
    </w:rPr>
  </w:style>
  <w:style w:type="character" w:styleId="Strong">
    <w:name w:val="Strong"/>
    <w:basedOn w:val="DefaultParagraphFont"/>
    <w:uiPriority w:val="99"/>
    <w:qFormat/>
    <w:rsid w:val="00D43ED8"/>
    <w:rPr>
      <w:rFonts w:cs="Times New Roman"/>
      <w:b/>
    </w:rPr>
  </w:style>
  <w:style w:type="character" w:styleId="Emphasis">
    <w:name w:val="Emphasis"/>
    <w:basedOn w:val="DefaultParagraphFont"/>
    <w:uiPriority w:val="99"/>
    <w:qFormat/>
    <w:rsid w:val="00D43ED8"/>
    <w:rPr>
      <w:rFonts w:cs="Times New Roman"/>
      <w:i/>
    </w:rPr>
  </w:style>
  <w:style w:type="paragraph" w:styleId="NoSpacing">
    <w:name w:val="No Spacing"/>
    <w:uiPriority w:val="99"/>
    <w:qFormat/>
    <w:rsid w:val="00D43ED8"/>
    <w:pPr>
      <w:spacing w:after="0" w:line="240" w:lineRule="auto"/>
    </w:pPr>
    <w:rPr>
      <w:rFonts w:ascii="Arial" w:eastAsia="Arial" w:hAnsi="Arial" w:cs="Times New Roman"/>
    </w:rPr>
  </w:style>
  <w:style w:type="paragraph" w:styleId="ListParagraph">
    <w:name w:val="List Paragraph"/>
    <w:basedOn w:val="Normal"/>
    <w:link w:val="ListParagraphChar"/>
    <w:uiPriority w:val="34"/>
    <w:qFormat/>
    <w:rsid w:val="00D43ED8"/>
    <w:pPr>
      <w:ind w:left="720"/>
      <w:contextualSpacing/>
    </w:pPr>
  </w:style>
  <w:style w:type="paragraph" w:styleId="Quote">
    <w:name w:val="Quote"/>
    <w:basedOn w:val="Normal"/>
    <w:next w:val="Normal"/>
    <w:link w:val="QuoteChar"/>
    <w:uiPriority w:val="99"/>
    <w:qFormat/>
    <w:rsid w:val="00D43ED8"/>
    <w:rPr>
      <w:i/>
      <w:iCs/>
      <w:color w:val="000000"/>
    </w:rPr>
  </w:style>
  <w:style w:type="character" w:customStyle="1" w:styleId="QuoteChar">
    <w:name w:val="Quote Char"/>
    <w:basedOn w:val="DefaultParagraphFont"/>
    <w:link w:val="Quote"/>
    <w:uiPriority w:val="99"/>
    <w:rsid w:val="00D43ED8"/>
    <w:rPr>
      <w:rFonts w:ascii="Arial" w:eastAsia="Arial" w:hAnsi="Arial" w:cs="Times New Roman"/>
      <w:i/>
      <w:iCs/>
      <w:color w:val="000000"/>
    </w:rPr>
  </w:style>
  <w:style w:type="paragraph" w:styleId="IntenseQuote">
    <w:name w:val="Intense Quote"/>
    <w:basedOn w:val="Normal"/>
    <w:next w:val="Normal"/>
    <w:link w:val="IntenseQuoteChar"/>
    <w:uiPriority w:val="99"/>
    <w:qFormat/>
    <w:rsid w:val="00D43ED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D43ED8"/>
    <w:rPr>
      <w:rFonts w:ascii="Arial" w:eastAsia="Arial" w:hAnsi="Arial" w:cs="Times New Roman"/>
      <w:b/>
      <w:bCs/>
      <w:i/>
      <w:iCs/>
      <w:color w:val="4F81BD"/>
    </w:rPr>
  </w:style>
  <w:style w:type="character" w:styleId="SubtleEmphasis">
    <w:name w:val="Subtle Emphasis"/>
    <w:basedOn w:val="DefaultParagraphFont"/>
    <w:uiPriority w:val="99"/>
    <w:qFormat/>
    <w:rsid w:val="00D43ED8"/>
    <w:rPr>
      <w:i/>
      <w:color w:val="808080"/>
    </w:rPr>
  </w:style>
  <w:style w:type="character" w:styleId="IntenseEmphasis">
    <w:name w:val="Intense Emphasis"/>
    <w:basedOn w:val="DefaultParagraphFont"/>
    <w:uiPriority w:val="99"/>
    <w:qFormat/>
    <w:rsid w:val="00D43ED8"/>
    <w:rPr>
      <w:b/>
      <w:i/>
      <w:color w:val="4F81BD"/>
    </w:rPr>
  </w:style>
  <w:style w:type="character" w:styleId="SubtleReference">
    <w:name w:val="Subtle Reference"/>
    <w:basedOn w:val="DefaultParagraphFont"/>
    <w:uiPriority w:val="99"/>
    <w:qFormat/>
    <w:rsid w:val="00D43ED8"/>
    <w:rPr>
      <w:smallCaps/>
      <w:color w:val="C0504D"/>
      <w:u w:val="single"/>
    </w:rPr>
  </w:style>
  <w:style w:type="character" w:styleId="IntenseReference">
    <w:name w:val="Intense Reference"/>
    <w:basedOn w:val="DefaultParagraphFont"/>
    <w:uiPriority w:val="99"/>
    <w:qFormat/>
    <w:rsid w:val="00D43ED8"/>
    <w:rPr>
      <w:b/>
      <w:smallCaps/>
      <w:color w:val="C0504D"/>
      <w:spacing w:val="5"/>
      <w:u w:val="single"/>
    </w:rPr>
  </w:style>
  <w:style w:type="character" w:styleId="BookTitle">
    <w:name w:val="Book Title"/>
    <w:basedOn w:val="DefaultParagraphFont"/>
    <w:uiPriority w:val="99"/>
    <w:qFormat/>
    <w:rsid w:val="00D43ED8"/>
    <w:rPr>
      <w:b/>
      <w:smallCaps/>
      <w:spacing w:val="5"/>
    </w:rPr>
  </w:style>
  <w:style w:type="paragraph" w:styleId="TOCHeading">
    <w:name w:val="TOC Heading"/>
    <w:basedOn w:val="Heading1"/>
    <w:next w:val="Normal"/>
    <w:uiPriority w:val="99"/>
    <w:qFormat/>
    <w:rsid w:val="00D43ED8"/>
    <w:pPr>
      <w:outlineLvl w:val="9"/>
    </w:pPr>
  </w:style>
  <w:style w:type="table" w:styleId="TableGrid">
    <w:name w:val="Table Grid"/>
    <w:basedOn w:val="TableNormal"/>
    <w:rsid w:val="00D43ED8"/>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43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ED8"/>
    <w:rPr>
      <w:rFonts w:ascii="Arial" w:eastAsia="Arial" w:hAnsi="Arial" w:cs="Times New Roman"/>
    </w:rPr>
  </w:style>
  <w:style w:type="paragraph" w:styleId="Footer">
    <w:name w:val="footer"/>
    <w:basedOn w:val="Normal"/>
    <w:link w:val="FooterChar"/>
    <w:uiPriority w:val="99"/>
    <w:rsid w:val="00D43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ED8"/>
    <w:rPr>
      <w:rFonts w:ascii="Arial" w:eastAsia="Arial" w:hAnsi="Arial" w:cs="Times New Roman"/>
    </w:rPr>
  </w:style>
  <w:style w:type="paragraph" w:customStyle="1" w:styleId="CharCharChar">
    <w:name w:val="Char Char Char"/>
    <w:basedOn w:val="Normal"/>
    <w:next w:val="Normal"/>
    <w:autoRedefine/>
    <w:semiHidden/>
    <w:rsid w:val="00D43ED8"/>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D4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D8"/>
    <w:rPr>
      <w:rFonts w:ascii="Tahoma" w:eastAsia="Arial" w:hAnsi="Tahoma" w:cs="Tahoma"/>
      <w:sz w:val="16"/>
      <w:szCs w:val="16"/>
    </w:rPr>
  </w:style>
  <w:style w:type="paragraph" w:customStyle="1" w:styleId="msolistparagraph0">
    <w:name w:val="msolistparagraph"/>
    <w:basedOn w:val="Normal"/>
    <w:rsid w:val="00D43ED8"/>
    <w:pPr>
      <w:spacing w:after="0" w:line="240" w:lineRule="auto"/>
      <w:ind w:left="720"/>
    </w:pPr>
    <w:rPr>
      <w:rFonts w:ascii="Calibri" w:eastAsia="Calibri" w:hAnsi="Calibri"/>
    </w:rPr>
  </w:style>
  <w:style w:type="character" w:styleId="Hyperlink">
    <w:name w:val="Hyperlink"/>
    <w:basedOn w:val="DefaultParagraphFont"/>
    <w:uiPriority w:val="99"/>
    <w:unhideWhenUsed/>
    <w:rsid w:val="00D43ED8"/>
    <w:rPr>
      <w:color w:val="0563C1" w:themeColor="hyperlink"/>
      <w:u w:val="single"/>
    </w:rPr>
  </w:style>
  <w:style w:type="paragraph" w:styleId="BodyText">
    <w:name w:val="Body Text"/>
    <w:basedOn w:val="Normal"/>
    <w:link w:val="BodyTextChar"/>
    <w:rsid w:val="00D43ED8"/>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D43ED8"/>
    <w:rPr>
      <w:rFonts w:ascii=".VnArial" w:eastAsia="Times New Roman" w:hAnsi=".VnArial" w:cs="Times New Roman"/>
      <w:sz w:val="24"/>
      <w:szCs w:val="20"/>
      <w:lang w:eastAsia="ja-JP"/>
    </w:rPr>
  </w:style>
  <w:style w:type="paragraph" w:styleId="BodyTextIndent">
    <w:name w:val="Body Text Indent"/>
    <w:basedOn w:val="Normal"/>
    <w:link w:val="BodyTextIndentChar"/>
    <w:rsid w:val="00D43ED8"/>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uiPriority w:val="99"/>
    <w:rsid w:val="00D43ED8"/>
    <w:rPr>
      <w:rFonts w:ascii=".VnTime" w:eastAsia="Times New Roman" w:hAnsi=".VnTime" w:cs="Times New Roman"/>
      <w:sz w:val="24"/>
      <w:szCs w:val="20"/>
      <w:lang w:eastAsia="ja-JP"/>
    </w:rPr>
  </w:style>
  <w:style w:type="paragraph" w:styleId="BodyTextIndent2">
    <w:name w:val="Body Text Indent 2"/>
    <w:basedOn w:val="Normal"/>
    <w:link w:val="BodyTextIndent2Char"/>
    <w:rsid w:val="00D43ED8"/>
    <w:pPr>
      <w:spacing w:before="120" w:after="0" w:line="240" w:lineRule="auto"/>
      <w:ind w:firstLine="567"/>
      <w:jc w:val="both"/>
    </w:pPr>
    <w:rPr>
      <w:rFonts w:ascii=".VnTime" w:eastAsia="Times New Roman" w:hAnsi=".VnTime"/>
      <w:sz w:val="26"/>
      <w:szCs w:val="20"/>
    </w:rPr>
  </w:style>
  <w:style w:type="character" w:customStyle="1" w:styleId="BodyTextIndent2Char">
    <w:name w:val="Body Text Indent 2 Char"/>
    <w:basedOn w:val="DefaultParagraphFont"/>
    <w:link w:val="BodyTextIndent2"/>
    <w:rsid w:val="00D43ED8"/>
    <w:rPr>
      <w:rFonts w:ascii=".VnTime" w:eastAsia="Times New Roman" w:hAnsi=".VnTime" w:cs="Times New Roman"/>
      <w:sz w:val="26"/>
      <w:szCs w:val="20"/>
    </w:rPr>
  </w:style>
  <w:style w:type="paragraph" w:styleId="TOC3">
    <w:name w:val="toc 3"/>
    <w:basedOn w:val="Normal"/>
    <w:next w:val="Normal"/>
    <w:autoRedefine/>
    <w:rsid w:val="00D43ED8"/>
    <w:pPr>
      <w:spacing w:before="240" w:after="240"/>
      <w:ind w:left="440"/>
    </w:pPr>
    <w:rPr>
      <w:rFonts w:asciiTheme="majorHAnsi" w:hAnsiTheme="majorHAnsi" w:cstheme="majorHAnsi"/>
      <w:b/>
    </w:rPr>
  </w:style>
  <w:style w:type="paragraph" w:styleId="BodyTextIndent3">
    <w:name w:val="Body Text Indent 3"/>
    <w:basedOn w:val="Normal"/>
    <w:link w:val="BodyTextIndent3Char"/>
    <w:uiPriority w:val="99"/>
    <w:semiHidden/>
    <w:unhideWhenUsed/>
    <w:rsid w:val="00D43E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3ED8"/>
    <w:rPr>
      <w:rFonts w:ascii="Arial" w:eastAsia="Arial" w:hAnsi="Arial" w:cs="Times New Roman"/>
      <w:sz w:val="16"/>
      <w:szCs w:val="16"/>
    </w:rPr>
  </w:style>
  <w:style w:type="paragraph" w:customStyle="1" w:styleId="M">
    <w:name w:val="M"/>
    <w:basedOn w:val="Normal"/>
    <w:rsid w:val="00D43ED8"/>
    <w:pPr>
      <w:spacing w:before="60" w:after="60" w:line="240" w:lineRule="auto"/>
      <w:ind w:firstLine="720"/>
      <w:jc w:val="both"/>
    </w:pPr>
    <w:rPr>
      <w:rFonts w:ascii=".VnTime" w:eastAsia="Calibri" w:hAnsi=".VnTime"/>
      <w:b/>
      <w:bCs/>
      <w:sz w:val="28"/>
      <w:szCs w:val="28"/>
      <w:lang w:val="en-AU" w:eastAsia="en-AU"/>
    </w:rPr>
  </w:style>
  <w:style w:type="paragraph" w:customStyle="1" w:styleId="CharCharCharChar">
    <w:name w:val="Char Char Char Char"/>
    <w:basedOn w:val="Normal"/>
    <w:rsid w:val="00D43ED8"/>
    <w:pPr>
      <w:spacing w:after="160" w:line="240" w:lineRule="exact"/>
    </w:pPr>
    <w:rPr>
      <w:rFonts w:ascii="Times New Roman" w:eastAsia="Times New Roman" w:hAnsi="Times New Roman" w:cs="Arial"/>
      <w:sz w:val="20"/>
      <w:szCs w:val="20"/>
    </w:rPr>
  </w:style>
  <w:style w:type="character" w:styleId="CommentReference">
    <w:name w:val="annotation reference"/>
    <w:basedOn w:val="DefaultParagraphFont"/>
    <w:uiPriority w:val="99"/>
    <w:semiHidden/>
    <w:unhideWhenUsed/>
    <w:rsid w:val="00D43ED8"/>
    <w:rPr>
      <w:sz w:val="16"/>
      <w:szCs w:val="16"/>
    </w:rPr>
  </w:style>
  <w:style w:type="paragraph" w:styleId="CommentText">
    <w:name w:val="annotation text"/>
    <w:basedOn w:val="Normal"/>
    <w:link w:val="CommentTextChar"/>
    <w:uiPriority w:val="99"/>
    <w:semiHidden/>
    <w:unhideWhenUsed/>
    <w:rsid w:val="00D43ED8"/>
    <w:pPr>
      <w:spacing w:line="240" w:lineRule="auto"/>
    </w:pPr>
    <w:rPr>
      <w:sz w:val="20"/>
      <w:szCs w:val="20"/>
    </w:rPr>
  </w:style>
  <w:style w:type="character" w:customStyle="1" w:styleId="CommentTextChar">
    <w:name w:val="Comment Text Char"/>
    <w:basedOn w:val="DefaultParagraphFont"/>
    <w:link w:val="CommentText"/>
    <w:uiPriority w:val="99"/>
    <w:semiHidden/>
    <w:rsid w:val="00D43ED8"/>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43ED8"/>
    <w:rPr>
      <w:b/>
      <w:bCs/>
    </w:rPr>
  </w:style>
  <w:style w:type="character" w:customStyle="1" w:styleId="CommentSubjectChar">
    <w:name w:val="Comment Subject Char"/>
    <w:basedOn w:val="CommentTextChar"/>
    <w:link w:val="CommentSubject"/>
    <w:uiPriority w:val="99"/>
    <w:semiHidden/>
    <w:rsid w:val="00D43ED8"/>
    <w:rPr>
      <w:rFonts w:ascii="Arial" w:eastAsia="Arial" w:hAnsi="Arial" w:cs="Times New Roman"/>
      <w:b/>
      <w:bCs/>
      <w:sz w:val="20"/>
      <w:szCs w:val="20"/>
    </w:rPr>
  </w:style>
  <w:style w:type="paragraph" w:customStyle="1" w:styleId="NormalTCT">
    <w:name w:val="Normal TCT"/>
    <w:basedOn w:val="Normal"/>
    <w:link w:val="NormalTCTChar"/>
    <w:qFormat/>
    <w:rsid w:val="00D43ED8"/>
    <w:pPr>
      <w:spacing w:before="120" w:after="120" w:line="240" w:lineRule="auto"/>
      <w:ind w:firstLine="709"/>
      <w:jc w:val="both"/>
    </w:pPr>
    <w:rPr>
      <w:rFonts w:ascii="Times New Roman" w:eastAsiaTheme="minorEastAsia" w:hAnsi="Times New Roman"/>
      <w:sz w:val="26"/>
      <w:szCs w:val="24"/>
    </w:rPr>
  </w:style>
  <w:style w:type="character" w:customStyle="1" w:styleId="NormalTCTChar">
    <w:name w:val="Normal TCT Char"/>
    <w:basedOn w:val="DefaultParagraphFont"/>
    <w:link w:val="NormalTCT"/>
    <w:rsid w:val="00D43ED8"/>
    <w:rPr>
      <w:rFonts w:ascii="Times New Roman" w:eastAsiaTheme="minorEastAsia" w:hAnsi="Times New Roman" w:cs="Times New Roman"/>
      <w:sz w:val="26"/>
      <w:szCs w:val="24"/>
    </w:rPr>
  </w:style>
  <w:style w:type="character" w:customStyle="1" w:styleId="FootnoteTextChar">
    <w:name w:val="Footnote Text Char"/>
    <w:link w:val="FootnoteText"/>
    <w:locked/>
    <w:rsid w:val="00D43ED8"/>
  </w:style>
  <w:style w:type="paragraph" w:styleId="FootnoteText">
    <w:name w:val="footnote text"/>
    <w:basedOn w:val="Normal"/>
    <w:link w:val="FootnoteTextChar"/>
    <w:rsid w:val="00D43ED8"/>
    <w:pPr>
      <w:spacing w:after="0" w:line="240" w:lineRule="auto"/>
      <w:ind w:firstLine="720"/>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D43ED8"/>
    <w:rPr>
      <w:rFonts w:ascii="Arial" w:eastAsia="Arial" w:hAnsi="Arial" w:cs="Times New Roman"/>
      <w:sz w:val="20"/>
      <w:szCs w:val="20"/>
    </w:rPr>
  </w:style>
  <w:style w:type="character" w:styleId="FootnoteReference">
    <w:name w:val="footnote reference"/>
    <w:rsid w:val="00D43ED8"/>
    <w:rPr>
      <w:vertAlign w:val="superscript"/>
    </w:rPr>
  </w:style>
  <w:style w:type="character" w:customStyle="1" w:styleId="ListParagraphChar">
    <w:name w:val="List Paragraph Char"/>
    <w:link w:val="ListParagraph"/>
    <w:uiPriority w:val="34"/>
    <w:locked/>
    <w:rsid w:val="00250116"/>
    <w:rPr>
      <w:rFonts w:ascii="Arial" w:eastAsia="Arial" w:hAnsi="Arial" w:cs="Times New Roman"/>
    </w:rPr>
  </w:style>
  <w:style w:type="character" w:customStyle="1" w:styleId="UnresolvedMention">
    <w:name w:val="Unresolved Mention"/>
    <w:basedOn w:val="DefaultParagraphFont"/>
    <w:uiPriority w:val="99"/>
    <w:semiHidden/>
    <w:unhideWhenUsed/>
    <w:rsid w:val="00C20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4915">
      <w:bodyDiv w:val="1"/>
      <w:marLeft w:val="0"/>
      <w:marRight w:val="0"/>
      <w:marTop w:val="0"/>
      <w:marBottom w:val="0"/>
      <w:divBdr>
        <w:top w:val="none" w:sz="0" w:space="0" w:color="auto"/>
        <w:left w:val="none" w:sz="0" w:space="0" w:color="auto"/>
        <w:bottom w:val="none" w:sz="0" w:space="0" w:color="auto"/>
        <w:right w:val="none" w:sz="0" w:space="0" w:color="auto"/>
      </w:divBdr>
    </w:div>
    <w:div w:id="1620063177">
      <w:bodyDiv w:val="1"/>
      <w:marLeft w:val="0"/>
      <w:marRight w:val="0"/>
      <w:marTop w:val="0"/>
      <w:marBottom w:val="0"/>
      <w:divBdr>
        <w:top w:val="none" w:sz="0" w:space="0" w:color="auto"/>
        <w:left w:val="none" w:sz="0" w:space="0" w:color="auto"/>
        <w:bottom w:val="none" w:sz="0" w:space="0" w:color="auto"/>
        <w:right w:val="none" w:sz="0" w:space="0" w:color="auto"/>
      </w:divBdr>
    </w:div>
    <w:div w:id="1839728271">
      <w:bodyDiv w:val="1"/>
      <w:marLeft w:val="0"/>
      <w:marRight w:val="0"/>
      <w:marTop w:val="0"/>
      <w:marBottom w:val="0"/>
      <w:divBdr>
        <w:top w:val="none" w:sz="0" w:space="0" w:color="auto"/>
        <w:left w:val="none" w:sz="0" w:space="0" w:color="auto"/>
        <w:bottom w:val="none" w:sz="0" w:space="0" w:color="auto"/>
        <w:right w:val="none" w:sz="0" w:space="0" w:color="auto"/>
      </w:divBdr>
      <w:divsChild>
        <w:div w:id="1920485127">
          <w:marLeft w:val="0"/>
          <w:marRight w:val="0"/>
          <w:marTop w:val="0"/>
          <w:marBottom w:val="0"/>
          <w:divBdr>
            <w:top w:val="none" w:sz="0" w:space="0" w:color="auto"/>
            <w:left w:val="none" w:sz="0" w:space="0" w:color="auto"/>
            <w:bottom w:val="none" w:sz="0" w:space="0" w:color="auto"/>
            <w:right w:val="none" w:sz="0" w:space="0" w:color="auto"/>
          </w:divBdr>
          <w:divsChild>
            <w:div w:id="478304485">
              <w:marLeft w:val="0"/>
              <w:marRight w:val="0"/>
              <w:marTop w:val="0"/>
              <w:marBottom w:val="0"/>
              <w:divBdr>
                <w:top w:val="none" w:sz="0" w:space="0" w:color="auto"/>
                <w:left w:val="none" w:sz="0" w:space="0" w:color="auto"/>
                <w:bottom w:val="none" w:sz="0" w:space="0" w:color="auto"/>
                <w:right w:val="none" w:sz="0" w:space="0" w:color="auto"/>
              </w:divBdr>
              <w:divsChild>
                <w:div w:id="1581519527">
                  <w:marLeft w:val="0"/>
                  <w:marRight w:val="0"/>
                  <w:marTop w:val="0"/>
                  <w:marBottom w:val="0"/>
                  <w:divBdr>
                    <w:top w:val="none" w:sz="0" w:space="0" w:color="auto"/>
                    <w:left w:val="none" w:sz="0" w:space="0" w:color="auto"/>
                    <w:bottom w:val="none" w:sz="0" w:space="0" w:color="auto"/>
                    <w:right w:val="none" w:sz="0" w:space="0" w:color="auto"/>
                  </w:divBdr>
                  <w:divsChild>
                    <w:div w:id="792135456">
                      <w:marLeft w:val="0"/>
                      <w:marRight w:val="0"/>
                      <w:marTop w:val="0"/>
                      <w:marBottom w:val="0"/>
                      <w:divBdr>
                        <w:top w:val="none" w:sz="0" w:space="0" w:color="auto"/>
                        <w:left w:val="none" w:sz="0" w:space="0" w:color="auto"/>
                        <w:bottom w:val="none" w:sz="0" w:space="0" w:color="auto"/>
                        <w:right w:val="none" w:sz="0" w:space="0" w:color="auto"/>
                      </w:divBdr>
                      <w:divsChild>
                        <w:div w:id="16139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7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uanthanh@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1C2A4-F800-48C5-B73D-BD69A524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Thanh Xuan-CPD</cp:lastModifiedBy>
  <cp:revision>5</cp:revision>
  <cp:lastPrinted>2019-11-06T10:31:00Z</cp:lastPrinted>
  <dcterms:created xsi:type="dcterms:W3CDTF">2019-11-08T09:59:00Z</dcterms:created>
  <dcterms:modified xsi:type="dcterms:W3CDTF">2019-11-11T09:04:00Z</dcterms:modified>
</cp:coreProperties>
</file>