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B9" w:rsidRDefault="0044251C" w:rsidP="009A490B">
      <w:pPr>
        <w:spacing w:line="240" w:lineRule="auto"/>
        <w:jc w:val="center"/>
        <w:rPr>
          <w:rFonts w:asciiTheme="majorHAnsi" w:hAnsiTheme="majorHAnsi" w:cstheme="majorHAnsi"/>
          <w:b/>
          <w:sz w:val="36"/>
          <w:szCs w:val="24"/>
        </w:rPr>
      </w:pPr>
      <w:bookmarkStart w:id="0" w:name="_GoBack"/>
      <w:bookmarkEnd w:id="0"/>
      <w:r w:rsidRPr="009A490B">
        <w:rPr>
          <w:rFonts w:asciiTheme="majorHAnsi" w:hAnsiTheme="majorHAnsi" w:cstheme="majorHAnsi"/>
          <w:b/>
          <w:sz w:val="36"/>
          <w:szCs w:val="24"/>
        </w:rPr>
        <w:t xml:space="preserve">THÔNG TIN MỜI CHÀO HÀNG GÓI </w:t>
      </w:r>
      <w:r w:rsidR="00165EB9">
        <w:rPr>
          <w:rFonts w:asciiTheme="majorHAnsi" w:hAnsiTheme="majorHAnsi" w:cstheme="majorHAnsi"/>
          <w:b/>
          <w:sz w:val="36"/>
          <w:szCs w:val="24"/>
        </w:rPr>
        <w:t>DỊCH VỤ</w:t>
      </w:r>
      <w:r w:rsidRPr="009A490B">
        <w:rPr>
          <w:rFonts w:asciiTheme="majorHAnsi" w:hAnsiTheme="majorHAnsi" w:cstheme="majorHAnsi"/>
          <w:b/>
          <w:sz w:val="36"/>
          <w:szCs w:val="24"/>
        </w:rPr>
        <w:t xml:space="preserve"> </w:t>
      </w:r>
    </w:p>
    <w:p w:rsidR="00DA728A" w:rsidRDefault="0044251C" w:rsidP="009A490B">
      <w:pPr>
        <w:spacing w:line="240" w:lineRule="auto"/>
        <w:jc w:val="center"/>
        <w:rPr>
          <w:rFonts w:asciiTheme="majorHAnsi" w:hAnsiTheme="majorHAnsi" w:cstheme="majorHAnsi"/>
          <w:b/>
          <w:sz w:val="36"/>
          <w:szCs w:val="24"/>
        </w:rPr>
      </w:pPr>
      <w:r w:rsidRPr="009A490B">
        <w:rPr>
          <w:rFonts w:asciiTheme="majorHAnsi" w:hAnsiTheme="majorHAnsi" w:cstheme="majorHAnsi"/>
          <w:b/>
          <w:sz w:val="36"/>
          <w:szCs w:val="24"/>
        </w:rPr>
        <w:t>“</w:t>
      </w:r>
      <w:r w:rsidR="00165EB9">
        <w:rPr>
          <w:rFonts w:asciiTheme="majorHAnsi" w:hAnsiTheme="majorHAnsi" w:cstheme="majorHAnsi"/>
          <w:b/>
          <w:sz w:val="36"/>
          <w:szCs w:val="24"/>
        </w:rPr>
        <w:t>TỔ CHỨC SỰ KIỆN HỘI NGHỊ DỊCH VỤ 2017</w:t>
      </w:r>
      <w:r w:rsidRPr="009A490B">
        <w:rPr>
          <w:rFonts w:asciiTheme="majorHAnsi" w:hAnsiTheme="majorHAnsi" w:cstheme="majorHAnsi"/>
          <w:b/>
          <w:sz w:val="36"/>
          <w:szCs w:val="24"/>
        </w:rPr>
        <w:t>”</w:t>
      </w:r>
    </w:p>
    <w:p w:rsidR="009A490B" w:rsidRPr="009A490B" w:rsidRDefault="009A490B" w:rsidP="00414323">
      <w:pPr>
        <w:spacing w:line="240" w:lineRule="auto"/>
        <w:jc w:val="both"/>
        <w:rPr>
          <w:rFonts w:asciiTheme="majorHAnsi" w:hAnsiTheme="majorHAnsi" w:cstheme="majorHAnsi"/>
          <w:b/>
          <w:sz w:val="36"/>
          <w:szCs w:val="24"/>
        </w:rPr>
      </w:pPr>
    </w:p>
    <w:p w:rsidR="0044251C" w:rsidRPr="00216312" w:rsidRDefault="00216312" w:rsidP="0041432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6312">
        <w:rPr>
          <w:rFonts w:asciiTheme="majorHAnsi" w:hAnsiTheme="majorHAnsi" w:cstheme="majorHAnsi"/>
          <w:sz w:val="24"/>
          <w:szCs w:val="24"/>
        </w:rPr>
        <w:t xml:space="preserve">Tổng Công ty Hàng không Việt Nam – CTCP triển khai mua sắm gói </w:t>
      </w:r>
      <w:r w:rsidR="00165EB9">
        <w:rPr>
          <w:rFonts w:asciiTheme="majorHAnsi" w:hAnsiTheme="majorHAnsi" w:cstheme="majorHAnsi"/>
          <w:sz w:val="24"/>
          <w:szCs w:val="24"/>
        </w:rPr>
        <w:t>dịch vụ</w:t>
      </w:r>
      <w:r w:rsidRPr="00216312">
        <w:rPr>
          <w:rFonts w:asciiTheme="majorHAnsi" w:hAnsiTheme="majorHAnsi" w:cstheme="majorHAnsi"/>
          <w:sz w:val="24"/>
          <w:szCs w:val="24"/>
        </w:rPr>
        <w:t xml:space="preserve"> “</w:t>
      </w:r>
      <w:r w:rsidR="00165EB9">
        <w:rPr>
          <w:rFonts w:asciiTheme="majorHAnsi" w:hAnsiTheme="majorHAnsi" w:cstheme="majorHAnsi"/>
          <w:sz w:val="24"/>
          <w:szCs w:val="24"/>
        </w:rPr>
        <w:t>Tổ chức sự kiện Hội nghị dịch vụ</w:t>
      </w:r>
      <w:r w:rsidR="002F7042">
        <w:rPr>
          <w:rFonts w:asciiTheme="majorHAnsi" w:hAnsiTheme="majorHAnsi" w:cstheme="majorHAnsi"/>
          <w:sz w:val="24"/>
          <w:szCs w:val="24"/>
        </w:rPr>
        <w:t xml:space="preserve"> 2017</w:t>
      </w:r>
      <w:r w:rsidR="00165EB9">
        <w:rPr>
          <w:rFonts w:asciiTheme="majorHAnsi" w:hAnsiTheme="majorHAnsi" w:cstheme="majorHAnsi"/>
          <w:sz w:val="24"/>
          <w:szCs w:val="24"/>
        </w:rPr>
        <w:t>”</w:t>
      </w:r>
      <w:r w:rsidRPr="00216312">
        <w:rPr>
          <w:rFonts w:asciiTheme="majorHAnsi" w:hAnsiTheme="majorHAnsi" w:cstheme="majorHAnsi"/>
          <w:sz w:val="24"/>
          <w:szCs w:val="24"/>
        </w:rPr>
        <w:t xml:space="preserve"> trong tháng </w:t>
      </w:r>
      <w:r w:rsidR="00165EB9">
        <w:rPr>
          <w:rFonts w:asciiTheme="majorHAnsi" w:hAnsiTheme="majorHAnsi" w:cstheme="majorHAnsi"/>
          <w:sz w:val="24"/>
          <w:szCs w:val="24"/>
        </w:rPr>
        <w:t>10</w:t>
      </w:r>
      <w:r w:rsidRPr="00216312">
        <w:rPr>
          <w:rFonts w:asciiTheme="majorHAnsi" w:hAnsiTheme="majorHAnsi" w:cstheme="majorHAnsi"/>
          <w:sz w:val="24"/>
          <w:szCs w:val="24"/>
        </w:rPr>
        <w:t>/2017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2409"/>
        <w:gridCol w:w="2977"/>
        <w:gridCol w:w="2755"/>
      </w:tblGrid>
      <w:tr w:rsidR="00216312" w:rsidRPr="00216312" w:rsidTr="00414323">
        <w:trPr>
          <w:jc w:val="center"/>
        </w:trPr>
        <w:tc>
          <w:tcPr>
            <w:tcW w:w="1101" w:type="dxa"/>
          </w:tcPr>
          <w:p w:rsidR="00216312" w:rsidRPr="00414323" w:rsidRDefault="00216312" w:rsidP="0041432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14323">
              <w:rPr>
                <w:rFonts w:asciiTheme="majorHAnsi" w:hAnsiTheme="majorHAnsi" w:cstheme="majorHAnsi"/>
                <w:b/>
                <w:sz w:val="24"/>
                <w:szCs w:val="24"/>
              </w:rPr>
              <w:t>STT</w:t>
            </w:r>
          </w:p>
        </w:tc>
        <w:tc>
          <w:tcPr>
            <w:tcW w:w="2409" w:type="dxa"/>
          </w:tcPr>
          <w:p w:rsidR="00216312" w:rsidRPr="00414323" w:rsidRDefault="00216312" w:rsidP="0041432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14323">
              <w:rPr>
                <w:rFonts w:asciiTheme="majorHAnsi" w:hAnsiTheme="majorHAnsi" w:cstheme="majorHAnsi"/>
                <w:b/>
                <w:sz w:val="24"/>
                <w:szCs w:val="24"/>
              </w:rPr>
              <w:t>Tên gói hàng hóa</w:t>
            </w:r>
          </w:p>
        </w:tc>
        <w:tc>
          <w:tcPr>
            <w:tcW w:w="2977" w:type="dxa"/>
          </w:tcPr>
          <w:p w:rsidR="00216312" w:rsidRPr="00414323" w:rsidRDefault="00216312" w:rsidP="0041432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14323">
              <w:rPr>
                <w:rFonts w:asciiTheme="majorHAnsi" w:hAnsiTheme="majorHAnsi" w:cstheme="majorHAnsi"/>
                <w:b/>
                <w:sz w:val="24"/>
                <w:szCs w:val="24"/>
              </w:rPr>
              <w:t>Hình thức lựa chọn nhà cung cấp</w:t>
            </w:r>
          </w:p>
        </w:tc>
        <w:tc>
          <w:tcPr>
            <w:tcW w:w="2755" w:type="dxa"/>
          </w:tcPr>
          <w:p w:rsidR="00216312" w:rsidRPr="00414323" w:rsidRDefault="00216312" w:rsidP="00414323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14323">
              <w:rPr>
                <w:rFonts w:asciiTheme="majorHAnsi" w:hAnsiTheme="majorHAnsi" w:cstheme="majorHAnsi"/>
                <w:b/>
                <w:sz w:val="24"/>
                <w:szCs w:val="24"/>
              </w:rPr>
              <w:t>Hình thức đảm bảo chào giá</w:t>
            </w:r>
          </w:p>
        </w:tc>
      </w:tr>
      <w:tr w:rsidR="00216312" w:rsidRPr="00216312" w:rsidTr="00414323">
        <w:trPr>
          <w:jc w:val="center"/>
        </w:trPr>
        <w:tc>
          <w:tcPr>
            <w:tcW w:w="1101" w:type="dxa"/>
          </w:tcPr>
          <w:p w:rsidR="00216312" w:rsidRPr="00216312" w:rsidRDefault="00216312" w:rsidP="0041432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163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16312" w:rsidRPr="00216312" w:rsidRDefault="006D37D8" w:rsidP="00881A66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65EB9">
              <w:rPr>
                <w:rFonts w:asciiTheme="majorHAnsi" w:hAnsiTheme="majorHAnsi" w:cstheme="majorHAnsi"/>
                <w:sz w:val="24"/>
                <w:szCs w:val="24"/>
              </w:rPr>
              <w:t>Tổ chức sự kiện Hội nghị dịch vụ</w:t>
            </w:r>
            <w:r w:rsidR="002F7042">
              <w:rPr>
                <w:rFonts w:asciiTheme="majorHAnsi" w:hAnsiTheme="majorHAnsi" w:cstheme="majorHAnsi"/>
                <w:sz w:val="24"/>
                <w:szCs w:val="24"/>
              </w:rPr>
              <w:t xml:space="preserve"> 2017</w:t>
            </w:r>
          </w:p>
        </w:tc>
        <w:tc>
          <w:tcPr>
            <w:tcW w:w="2977" w:type="dxa"/>
          </w:tcPr>
          <w:p w:rsidR="00216312" w:rsidRPr="00216312" w:rsidRDefault="00216312" w:rsidP="0041432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16312">
              <w:rPr>
                <w:rFonts w:asciiTheme="majorHAnsi" w:hAnsiTheme="majorHAnsi" w:cstheme="majorHAnsi"/>
                <w:sz w:val="24"/>
                <w:szCs w:val="24"/>
              </w:rPr>
              <w:t>Chào giá</w:t>
            </w:r>
          </w:p>
        </w:tc>
        <w:tc>
          <w:tcPr>
            <w:tcW w:w="2755" w:type="dxa"/>
          </w:tcPr>
          <w:p w:rsidR="00216312" w:rsidRPr="00216312" w:rsidRDefault="00216312" w:rsidP="00414323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16312">
              <w:rPr>
                <w:rFonts w:asciiTheme="majorHAnsi" w:hAnsiTheme="majorHAnsi" w:cstheme="majorHAnsi"/>
                <w:sz w:val="24"/>
                <w:szCs w:val="24"/>
              </w:rPr>
              <w:t>Không yêu cầu</w:t>
            </w:r>
          </w:p>
        </w:tc>
      </w:tr>
    </w:tbl>
    <w:p w:rsidR="00216312" w:rsidRPr="00216312" w:rsidRDefault="00216312" w:rsidP="0041432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216312" w:rsidRPr="00216312" w:rsidRDefault="00216312" w:rsidP="0041432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6312">
        <w:rPr>
          <w:rFonts w:asciiTheme="majorHAnsi" w:hAnsiTheme="majorHAnsi" w:cstheme="majorHAnsi"/>
          <w:sz w:val="24"/>
          <w:szCs w:val="24"/>
        </w:rPr>
        <w:t xml:space="preserve">Kế hoạch phát hành Hồ sơ yêu cầu của gói hàng hóa: từ ngày </w:t>
      </w:r>
      <w:r w:rsidR="00165EB9">
        <w:rPr>
          <w:rFonts w:asciiTheme="majorHAnsi" w:hAnsiTheme="majorHAnsi" w:cstheme="majorHAnsi"/>
          <w:sz w:val="24"/>
          <w:szCs w:val="24"/>
        </w:rPr>
        <w:t>30</w:t>
      </w:r>
      <w:r w:rsidR="00414323">
        <w:rPr>
          <w:rFonts w:asciiTheme="majorHAnsi" w:hAnsiTheme="majorHAnsi" w:cstheme="majorHAnsi"/>
          <w:sz w:val="24"/>
          <w:szCs w:val="24"/>
        </w:rPr>
        <w:t>/0</w:t>
      </w:r>
      <w:r w:rsidR="00165EB9">
        <w:rPr>
          <w:rFonts w:asciiTheme="majorHAnsi" w:hAnsiTheme="majorHAnsi" w:cstheme="majorHAnsi"/>
          <w:sz w:val="24"/>
          <w:szCs w:val="24"/>
        </w:rPr>
        <w:t>9</w:t>
      </w:r>
      <w:r w:rsidR="00414323">
        <w:rPr>
          <w:rFonts w:asciiTheme="majorHAnsi" w:hAnsiTheme="majorHAnsi" w:cstheme="majorHAnsi"/>
          <w:sz w:val="24"/>
          <w:szCs w:val="24"/>
        </w:rPr>
        <w:t>/2017 đến trước 1</w:t>
      </w:r>
      <w:r w:rsidR="00165EB9">
        <w:rPr>
          <w:rFonts w:asciiTheme="majorHAnsi" w:hAnsiTheme="majorHAnsi" w:cstheme="majorHAnsi"/>
          <w:sz w:val="24"/>
          <w:szCs w:val="24"/>
        </w:rPr>
        <w:t>6</w:t>
      </w:r>
      <w:r w:rsidR="005248E5">
        <w:rPr>
          <w:rFonts w:asciiTheme="majorHAnsi" w:hAnsiTheme="majorHAnsi" w:cstheme="majorHAnsi"/>
          <w:sz w:val="24"/>
          <w:szCs w:val="24"/>
        </w:rPr>
        <w:t xml:space="preserve"> giờ 00 (giờ Việt Nam)</w:t>
      </w:r>
      <w:r w:rsidR="00414323">
        <w:rPr>
          <w:rFonts w:asciiTheme="majorHAnsi" w:hAnsiTheme="majorHAnsi" w:cstheme="majorHAnsi"/>
          <w:sz w:val="24"/>
          <w:szCs w:val="24"/>
        </w:rPr>
        <w:t xml:space="preserve"> ngày </w:t>
      </w:r>
      <w:r w:rsidR="00165EB9">
        <w:rPr>
          <w:rFonts w:asciiTheme="majorHAnsi" w:hAnsiTheme="majorHAnsi" w:cstheme="majorHAnsi"/>
          <w:sz w:val="24"/>
          <w:szCs w:val="24"/>
        </w:rPr>
        <w:t>04/10</w:t>
      </w:r>
      <w:r w:rsidR="00414323">
        <w:rPr>
          <w:rFonts w:asciiTheme="majorHAnsi" w:hAnsiTheme="majorHAnsi" w:cstheme="majorHAnsi"/>
          <w:sz w:val="24"/>
          <w:szCs w:val="24"/>
        </w:rPr>
        <w:t>/2017.</w:t>
      </w:r>
    </w:p>
    <w:p w:rsidR="00216312" w:rsidRPr="00216312" w:rsidRDefault="00216312" w:rsidP="0041432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6312">
        <w:rPr>
          <w:rFonts w:asciiTheme="majorHAnsi" w:hAnsiTheme="majorHAnsi" w:cstheme="majorHAnsi"/>
          <w:sz w:val="24"/>
          <w:szCs w:val="24"/>
        </w:rPr>
        <w:t>Hồ sơ yêu cầu được gửi tới các đối tác, nhà cung cấp bằng hình thức giao nhận trực tiếp hoặc gửi qua email, fax...</w:t>
      </w:r>
    </w:p>
    <w:p w:rsidR="00216312" w:rsidRPr="00216312" w:rsidRDefault="00216312" w:rsidP="00414323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216312">
        <w:rPr>
          <w:rFonts w:asciiTheme="majorHAnsi" w:hAnsiTheme="majorHAnsi" w:cstheme="majorHAnsi"/>
          <w:sz w:val="24"/>
          <w:szCs w:val="24"/>
        </w:rPr>
        <w:t>Để biết thêm thông tin chi tiết, các đối tác, nhà cung cấp có quan tâm đến việc tham g</w:t>
      </w:r>
      <w:r w:rsidR="00414323">
        <w:rPr>
          <w:rFonts w:asciiTheme="majorHAnsi" w:hAnsiTheme="majorHAnsi" w:cstheme="majorHAnsi"/>
          <w:sz w:val="24"/>
          <w:szCs w:val="24"/>
        </w:rPr>
        <w:t xml:space="preserve">ia chào hàng </w:t>
      </w:r>
      <w:r w:rsidRPr="00216312">
        <w:rPr>
          <w:rFonts w:asciiTheme="majorHAnsi" w:hAnsiTheme="majorHAnsi" w:cstheme="majorHAnsi"/>
          <w:sz w:val="24"/>
          <w:szCs w:val="24"/>
        </w:rPr>
        <w:t xml:space="preserve">gói </w:t>
      </w:r>
      <w:r w:rsidR="00165EB9">
        <w:rPr>
          <w:rFonts w:asciiTheme="majorHAnsi" w:hAnsiTheme="majorHAnsi" w:cstheme="majorHAnsi"/>
          <w:sz w:val="24"/>
          <w:szCs w:val="24"/>
        </w:rPr>
        <w:t>dịch vụ</w:t>
      </w:r>
      <w:r w:rsidRPr="00216312">
        <w:rPr>
          <w:rFonts w:asciiTheme="majorHAnsi" w:hAnsiTheme="majorHAnsi" w:cstheme="majorHAnsi"/>
          <w:sz w:val="24"/>
          <w:szCs w:val="24"/>
        </w:rPr>
        <w:t xml:space="preserve"> nói trên xin liên hệ với Tổng Công ty Hàng không Việt Nam – CTCP theo địa chỉ:</w:t>
      </w:r>
    </w:p>
    <w:p w:rsidR="00216312" w:rsidRPr="00216312" w:rsidRDefault="00216312" w:rsidP="009A490B">
      <w:pPr>
        <w:pStyle w:val="Default"/>
        <w:rPr>
          <w:rFonts w:asciiTheme="majorHAnsi" w:hAnsiTheme="majorHAnsi" w:cstheme="majorHAnsi"/>
        </w:rPr>
      </w:pPr>
    </w:p>
    <w:p w:rsidR="00216312" w:rsidRPr="00216312" w:rsidRDefault="00216312" w:rsidP="009A490B">
      <w:pPr>
        <w:pStyle w:val="Default"/>
        <w:jc w:val="center"/>
        <w:rPr>
          <w:rFonts w:asciiTheme="majorHAnsi" w:hAnsiTheme="majorHAnsi" w:cstheme="majorHAnsi"/>
        </w:rPr>
      </w:pPr>
      <w:r w:rsidRPr="00216312">
        <w:rPr>
          <w:rFonts w:asciiTheme="majorHAnsi" w:hAnsiTheme="majorHAnsi" w:cstheme="majorHAnsi"/>
        </w:rPr>
        <w:t xml:space="preserve">Phòng </w:t>
      </w:r>
      <w:r>
        <w:rPr>
          <w:rFonts w:asciiTheme="majorHAnsi" w:hAnsiTheme="majorHAnsi" w:cstheme="majorHAnsi"/>
        </w:rPr>
        <w:t>Điều tra Thị trường</w:t>
      </w:r>
      <w:r w:rsidRPr="00216312">
        <w:rPr>
          <w:rFonts w:asciiTheme="majorHAnsi" w:hAnsiTheme="majorHAnsi" w:cstheme="majorHAnsi"/>
        </w:rPr>
        <w:t xml:space="preserve">, Ban </w:t>
      </w:r>
      <w:r>
        <w:rPr>
          <w:rFonts w:asciiTheme="majorHAnsi" w:hAnsiTheme="majorHAnsi" w:cstheme="majorHAnsi"/>
        </w:rPr>
        <w:t>Dịch vụ Thị trường</w:t>
      </w:r>
    </w:p>
    <w:p w:rsidR="00216312" w:rsidRPr="00216312" w:rsidRDefault="00216312" w:rsidP="009A490B">
      <w:pPr>
        <w:pStyle w:val="Default"/>
        <w:jc w:val="center"/>
        <w:rPr>
          <w:rFonts w:asciiTheme="majorHAnsi" w:hAnsiTheme="majorHAnsi" w:cstheme="majorHAnsi"/>
        </w:rPr>
      </w:pPr>
      <w:r w:rsidRPr="00216312">
        <w:rPr>
          <w:rFonts w:asciiTheme="majorHAnsi" w:hAnsiTheme="majorHAnsi" w:cstheme="majorHAnsi"/>
        </w:rPr>
        <w:t>Tổ</w:t>
      </w:r>
      <w:r w:rsidR="00D01EAF">
        <w:rPr>
          <w:rFonts w:asciiTheme="majorHAnsi" w:hAnsiTheme="majorHAnsi" w:cstheme="majorHAnsi"/>
        </w:rPr>
        <w:t>ng C</w:t>
      </w:r>
      <w:r w:rsidRPr="00216312">
        <w:rPr>
          <w:rFonts w:asciiTheme="majorHAnsi" w:hAnsiTheme="majorHAnsi" w:cstheme="majorHAnsi"/>
        </w:rPr>
        <w:t>ông ty Hàng Không Việt Nam</w:t>
      </w:r>
      <w:r w:rsidR="00D01EAF">
        <w:rPr>
          <w:rFonts w:asciiTheme="majorHAnsi" w:hAnsiTheme="majorHAnsi" w:cstheme="majorHAnsi"/>
        </w:rPr>
        <w:t xml:space="preserve"> -</w:t>
      </w:r>
      <w:r w:rsidRPr="00216312">
        <w:rPr>
          <w:rFonts w:asciiTheme="majorHAnsi" w:hAnsiTheme="majorHAnsi" w:cstheme="majorHAnsi"/>
        </w:rPr>
        <w:t xml:space="preserve"> CTCP</w:t>
      </w:r>
    </w:p>
    <w:p w:rsidR="00216312" w:rsidRPr="00216312" w:rsidRDefault="009A490B" w:rsidP="009A490B">
      <w:pPr>
        <w:pStyle w:val="Default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216312" w:rsidRPr="00216312">
        <w:rPr>
          <w:rFonts w:asciiTheme="majorHAnsi" w:hAnsiTheme="majorHAnsi" w:cstheme="majorHAnsi"/>
        </w:rPr>
        <w:t>ố</w:t>
      </w:r>
      <w:r>
        <w:rPr>
          <w:rFonts w:asciiTheme="majorHAnsi" w:hAnsiTheme="majorHAnsi" w:cstheme="majorHAnsi"/>
        </w:rPr>
        <w:t xml:space="preserve"> 200,</w:t>
      </w:r>
      <w:r w:rsidR="00216312" w:rsidRPr="00216312">
        <w:rPr>
          <w:rFonts w:asciiTheme="majorHAnsi" w:hAnsiTheme="majorHAnsi" w:cstheme="majorHAnsi"/>
        </w:rPr>
        <w:t xml:space="preserve"> phố Nguyễn Sơn, quận Long Biên, Hà Nội.</w:t>
      </w:r>
    </w:p>
    <w:p w:rsidR="009A490B" w:rsidRDefault="00216312" w:rsidP="009A490B">
      <w:pPr>
        <w:pStyle w:val="Default"/>
        <w:jc w:val="center"/>
        <w:rPr>
          <w:rFonts w:asciiTheme="majorHAnsi" w:hAnsiTheme="majorHAnsi" w:cstheme="majorHAnsi"/>
        </w:rPr>
      </w:pPr>
      <w:r w:rsidRPr="00216312">
        <w:rPr>
          <w:rFonts w:asciiTheme="majorHAnsi" w:hAnsiTheme="majorHAnsi" w:cstheme="majorHAnsi"/>
        </w:rPr>
        <w:t xml:space="preserve">Tel: (84-4)38732 732 ext </w:t>
      </w:r>
      <w:r w:rsidR="009A490B">
        <w:rPr>
          <w:rFonts w:asciiTheme="majorHAnsi" w:hAnsiTheme="majorHAnsi" w:cstheme="majorHAnsi"/>
        </w:rPr>
        <w:t>15</w:t>
      </w:r>
      <w:r w:rsidR="00165EB9">
        <w:rPr>
          <w:rFonts w:asciiTheme="majorHAnsi" w:hAnsiTheme="majorHAnsi" w:cstheme="majorHAnsi"/>
        </w:rPr>
        <w:t>93</w:t>
      </w:r>
      <w:r w:rsidR="009A490B">
        <w:rPr>
          <w:rFonts w:asciiTheme="majorHAnsi" w:hAnsiTheme="majorHAnsi" w:cstheme="majorHAnsi"/>
        </w:rPr>
        <w:t xml:space="preserve">; </w:t>
      </w:r>
      <w:r w:rsidR="009A490B" w:rsidRPr="009A490B">
        <w:rPr>
          <w:rFonts w:asciiTheme="majorHAnsi" w:hAnsiTheme="majorHAnsi" w:cstheme="majorHAnsi"/>
        </w:rPr>
        <w:t>Fax: 84-4-38730754</w:t>
      </w:r>
    </w:p>
    <w:p w:rsidR="009A490B" w:rsidRPr="009A490B" w:rsidRDefault="009A490B" w:rsidP="009A490B">
      <w:pPr>
        <w:pStyle w:val="Default"/>
        <w:jc w:val="center"/>
        <w:rPr>
          <w:rFonts w:asciiTheme="majorHAnsi" w:hAnsiTheme="majorHAnsi" w:cstheme="majorHAnsi"/>
        </w:rPr>
      </w:pPr>
      <w:r w:rsidRPr="009A490B">
        <w:rPr>
          <w:rFonts w:asciiTheme="majorHAnsi" w:hAnsiTheme="majorHAnsi" w:cstheme="majorHAnsi"/>
        </w:rPr>
        <w:t xml:space="preserve">Email: </w:t>
      </w:r>
      <w:r w:rsidR="00165EB9">
        <w:rPr>
          <w:rFonts w:asciiTheme="majorHAnsi" w:hAnsiTheme="majorHAnsi" w:cstheme="majorHAnsi"/>
        </w:rPr>
        <w:t>hatn</w:t>
      </w:r>
      <w:r w:rsidRPr="009A490B">
        <w:rPr>
          <w:rFonts w:asciiTheme="majorHAnsi" w:hAnsiTheme="majorHAnsi" w:cstheme="majorHAnsi"/>
        </w:rPr>
        <w:t>@vietnamairlines.com</w:t>
      </w:r>
    </w:p>
    <w:p w:rsidR="00216312" w:rsidRPr="00216312" w:rsidRDefault="009A490B" w:rsidP="009A490B">
      <w:pPr>
        <w:pStyle w:val="Default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="00165EB9">
        <w:rPr>
          <w:rFonts w:asciiTheme="majorHAnsi" w:hAnsiTheme="majorHAnsi" w:cstheme="majorHAnsi"/>
        </w:rPr>
        <w:t xml:space="preserve">         </w:t>
      </w:r>
    </w:p>
    <w:sectPr w:rsidR="00216312" w:rsidRPr="00216312" w:rsidSect="00DA72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51C"/>
    <w:rsid w:val="00001F9C"/>
    <w:rsid w:val="00096B92"/>
    <w:rsid w:val="00165EB9"/>
    <w:rsid w:val="00216312"/>
    <w:rsid w:val="002F1826"/>
    <w:rsid w:val="002F7042"/>
    <w:rsid w:val="00352EE1"/>
    <w:rsid w:val="00414323"/>
    <w:rsid w:val="0044251C"/>
    <w:rsid w:val="004663D5"/>
    <w:rsid w:val="005248E5"/>
    <w:rsid w:val="006D37D8"/>
    <w:rsid w:val="007518DC"/>
    <w:rsid w:val="00881A66"/>
    <w:rsid w:val="009A490B"/>
    <w:rsid w:val="00D01EAF"/>
    <w:rsid w:val="00DA728A"/>
    <w:rsid w:val="00E7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6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63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</dc:creator>
  <cp:lastModifiedBy>Sy Anh</cp:lastModifiedBy>
  <cp:revision>2</cp:revision>
  <dcterms:created xsi:type="dcterms:W3CDTF">2017-10-02T07:16:00Z</dcterms:created>
  <dcterms:modified xsi:type="dcterms:W3CDTF">2017-10-02T07:16:00Z</dcterms:modified>
</cp:coreProperties>
</file>